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E8" w:rsidRDefault="00663BA6" w:rsidP="00663BA6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L'allegato non è stato tradotto in lingua francese</w:t>
      </w:r>
      <w:bookmarkStart w:id="0" w:name="_GoBack"/>
      <w:bookmarkEnd w:id="0"/>
    </w:p>
    <w:p w:rsidR="000C28E8" w:rsidRDefault="000C28E8" w:rsidP="000C28E8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ALLEGATO H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Contenuti dello studio di impatto ambientale (articolo 19)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1.</w:t>
      </w:r>
      <w:r w:rsidRPr="000C28E8">
        <w:rPr>
          <w:rFonts w:ascii="Times New Roman" w:hAnsi="Times New Roman"/>
          <w:sz w:val="24"/>
        </w:rPr>
        <w:tab/>
        <w:t>Una descrizione del progetto, comprese in particolare: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a)</w:t>
      </w:r>
      <w:r w:rsidRPr="000C28E8">
        <w:rPr>
          <w:rFonts w:ascii="Times New Roman" w:hAnsi="Times New Roman"/>
          <w:sz w:val="24"/>
        </w:rPr>
        <w:tab/>
        <w:t>descrizione dell’ambiente nel quale il progetto si inserisce;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b)</w:t>
      </w:r>
      <w:r w:rsidRPr="000C28E8">
        <w:rPr>
          <w:rFonts w:ascii="Times New Roman" w:hAnsi="Times New Roman"/>
          <w:sz w:val="24"/>
        </w:rPr>
        <w:tab/>
        <w:t xml:space="preserve">illustrazione dei vincoli territoriali ed ambientali caratterizzanti il sito oggetto di intervento e verifica della compatibilità dell’intervento con la pianificazione territoriale ed ambientale; 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c)</w:t>
      </w:r>
      <w:r w:rsidRPr="000C28E8">
        <w:rPr>
          <w:rFonts w:ascii="Times New Roman" w:hAnsi="Times New Roman"/>
          <w:sz w:val="24"/>
        </w:rPr>
        <w:tab/>
        <w:t>descrizione delle caratteristiche del progetto e delle esigenze di utilizzazione del territorio durante le fasi di costruzione (con particolare riferimento alla gestione del cantiere) e di funzionamento;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d)</w:t>
      </w:r>
      <w:r w:rsidRPr="000C28E8">
        <w:rPr>
          <w:rFonts w:ascii="Times New Roman" w:hAnsi="Times New Roman"/>
          <w:sz w:val="24"/>
        </w:rPr>
        <w:tab/>
        <w:t>modalità di realizzazione dell’intervento e tempi di attuazione;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e)</w:t>
      </w:r>
      <w:r w:rsidRPr="000C28E8">
        <w:rPr>
          <w:rFonts w:ascii="Times New Roman" w:hAnsi="Times New Roman"/>
          <w:sz w:val="24"/>
        </w:rPr>
        <w:tab/>
        <w:t>descrizione delle principali caratteristiche dei processi produttivi, con particolare riferimento a: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1)</w:t>
      </w:r>
      <w:r w:rsidRPr="000C28E8">
        <w:rPr>
          <w:rFonts w:ascii="Times New Roman" w:hAnsi="Times New Roman"/>
          <w:sz w:val="24"/>
        </w:rPr>
        <w:tab/>
        <w:t>natura e quantità dei materiali impiegati;</w:t>
      </w: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2)</w:t>
      </w:r>
      <w:r w:rsidRPr="000C28E8">
        <w:rPr>
          <w:rFonts w:ascii="Times New Roman" w:hAnsi="Times New Roman"/>
          <w:sz w:val="24"/>
        </w:rPr>
        <w:tab/>
        <w:t>valutazione del tipo e della quantità dei residui e delle emissioni previste (inquinamento dell’acqua, dell’aria e del suolo, rumore, vibrazione, luce, calore, radiazione, eccetera) risultanti dall’attività del progetto proposto;</w:t>
      </w: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3)</w:t>
      </w:r>
      <w:r w:rsidRPr="000C28E8">
        <w:rPr>
          <w:rFonts w:ascii="Times New Roman" w:hAnsi="Times New Roman"/>
          <w:sz w:val="24"/>
        </w:rPr>
        <w:tab/>
        <w:t>descrizione della tecnica prescelta, con riferimento alle migliori tecniche disponibili a costi non eccessivi, e delle altre tecniche previste per prevenire le emissioni degli impianti e per ridurre l’utilizzo delle risorse naturali, confrontando le tecniche prescelte con le migliori tecniche disponibili.</w:t>
      </w:r>
    </w:p>
    <w:p w:rsidR="000C28E8" w:rsidRPr="000C28E8" w:rsidRDefault="000C28E8" w:rsidP="000C28E8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2.</w:t>
      </w:r>
      <w:r w:rsidRPr="000C28E8">
        <w:rPr>
          <w:rFonts w:ascii="Times New Roman" w:hAnsi="Times New Roman"/>
          <w:sz w:val="24"/>
        </w:rPr>
        <w:tab/>
        <w:t>Una descrizione delle alternative prese in esame dal proponente, compresa l’alternativa zero, con indicazione delle principali ragioni della scelta, sotto il profilo dell’impatto ambientale.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3.</w:t>
      </w:r>
      <w:r w:rsidRPr="000C28E8">
        <w:rPr>
          <w:rFonts w:ascii="Times New Roman" w:hAnsi="Times New Roman"/>
          <w:sz w:val="24"/>
        </w:rPr>
        <w:tab/>
        <w:t>Una descrizione delle componenti dell’ambiente potenzialmente soggette ad un impatto importante da parte del progetto proposto, con particolare riferimento alla popolazione, agli habitat, alla fauna e alla flora, al suolo, all’acqua, all’aria, ai fattori climatici, ai beni materiali, compreso il patrimonio architettonico e archeologico, nonché il patrimonio agroalimentare, al paesaggio e all’interazione tra questi vari fattori, nel caso siano interessati siti individuati come ZPS o SIC, una descrizione degli habitat e delle specie floristiche e faunistiche per la cui tutela i siti sono stati designati, dei possibili impatti a loro carico alla luce degli obiettivi di conservazione e delle eventuali mitigazioni o compensazioni proposte.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4.</w:t>
      </w:r>
      <w:r w:rsidRPr="000C28E8">
        <w:rPr>
          <w:rFonts w:ascii="Times New Roman" w:hAnsi="Times New Roman"/>
          <w:sz w:val="24"/>
        </w:rPr>
        <w:tab/>
        <w:t>Una descrizione dei probabili impatti rilevanti (diretti ed eventualmente indiretti, secondari, cumulativi, a breve, medio e lungo termine, permanenti e temporanei, positivi e negativi) del progetto proposto sull’ambiente, causati: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a)</w:t>
      </w:r>
      <w:r w:rsidRPr="000C28E8">
        <w:rPr>
          <w:rFonts w:ascii="Times New Roman" w:hAnsi="Times New Roman"/>
          <w:sz w:val="24"/>
        </w:rPr>
        <w:tab/>
        <w:t>dall’esistenza del progetto;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b)</w:t>
      </w:r>
      <w:r w:rsidRPr="000C28E8">
        <w:rPr>
          <w:rFonts w:ascii="Times New Roman" w:hAnsi="Times New Roman"/>
          <w:sz w:val="24"/>
        </w:rPr>
        <w:tab/>
        <w:t>dall’utilizzazione delle risorse naturali;</w:t>
      </w:r>
    </w:p>
    <w:p w:rsidR="000C28E8" w:rsidRPr="000C28E8" w:rsidRDefault="000C28E8" w:rsidP="000C28E8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c)</w:t>
      </w:r>
      <w:r w:rsidRPr="000C28E8">
        <w:rPr>
          <w:rFonts w:ascii="Times New Roman" w:hAnsi="Times New Roman"/>
          <w:sz w:val="24"/>
        </w:rPr>
        <w:tab/>
        <w:t>dall’emissione di inquinanti, dalla creazione di sostanze nocive e dallo smaltimento dei rifiuti, nonché la descrizione da parte del proponente dei metodi di previsione utilizzati per valutare gli impatti sull’ambiente.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lastRenderedPageBreak/>
        <w:t>5.</w:t>
      </w:r>
      <w:r w:rsidRPr="000C28E8">
        <w:rPr>
          <w:rFonts w:ascii="Times New Roman" w:hAnsi="Times New Roman"/>
          <w:sz w:val="24"/>
        </w:rPr>
        <w:tab/>
        <w:t>Una descrizione delle misure previste per evitare, ridurre e, ove possibile, compensare rilevanti impatti negativi del progetto sull’ambiente.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6.</w:t>
      </w:r>
      <w:r w:rsidRPr="000C28E8">
        <w:rPr>
          <w:rFonts w:ascii="Times New Roman" w:hAnsi="Times New Roman"/>
          <w:sz w:val="24"/>
        </w:rPr>
        <w:tab/>
        <w:t>Analisi costi/benefici del progetto.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7.</w:t>
      </w:r>
      <w:r w:rsidRPr="000C28E8">
        <w:rPr>
          <w:rFonts w:ascii="Times New Roman" w:hAnsi="Times New Roman"/>
          <w:sz w:val="24"/>
        </w:rPr>
        <w:tab/>
        <w:t>Una descrizione delle misure previste per il monitoraggio.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8.</w:t>
      </w:r>
      <w:r w:rsidRPr="000C28E8">
        <w:rPr>
          <w:rFonts w:ascii="Times New Roman" w:hAnsi="Times New Roman"/>
          <w:sz w:val="24"/>
        </w:rPr>
        <w:tab/>
        <w:t>Un riassunto non tecnico delle informazioni trasmesse sulla base dei numeri precedenti.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0C28E8">
        <w:rPr>
          <w:rFonts w:ascii="Times New Roman" w:hAnsi="Times New Roman"/>
          <w:sz w:val="24"/>
        </w:rPr>
        <w:t>9.</w:t>
      </w:r>
      <w:r w:rsidRPr="000C28E8">
        <w:rPr>
          <w:rFonts w:ascii="Times New Roman" w:hAnsi="Times New Roman"/>
          <w:sz w:val="24"/>
        </w:rPr>
        <w:tab/>
        <w:t>Un sommario delle eventuali difficoltà (lacune tecniche o mancanza di conoscenze) incontrate dal proponente nella raccolta dei dati richiesti e nella previsione degli impatti di cui al numero 4.</w:t>
      </w: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C28E8" w:rsidRPr="000C28E8" w:rsidRDefault="000C28E8" w:rsidP="000C28E8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E8"/>
    <w:rsid w:val="000C28E8"/>
    <w:rsid w:val="000F62FF"/>
    <w:rsid w:val="002507BD"/>
    <w:rsid w:val="00663BA6"/>
    <w:rsid w:val="0099799A"/>
    <w:rsid w:val="00B36709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9D5A-038F-4709-BDB7-103718AC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3</cp:revision>
  <dcterms:created xsi:type="dcterms:W3CDTF">2018-05-31T13:14:00Z</dcterms:created>
  <dcterms:modified xsi:type="dcterms:W3CDTF">2018-05-31T13:20:00Z</dcterms:modified>
</cp:coreProperties>
</file>