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596F0" w14:textId="5E257F7C" w:rsidR="000121E8" w:rsidRPr="00014A78" w:rsidRDefault="007642F4">
      <w:pPr>
        <w:spacing w:before="19"/>
        <w:ind w:right="2142"/>
        <w:jc w:val="right"/>
        <w:rPr>
          <w:rFonts w:ascii="Times New Roman" w:eastAsia="Palatino Linotype" w:hAnsi="Times New Roman" w:cs="Times New Roman"/>
        </w:rPr>
      </w:pPr>
      <w:r w:rsidRPr="00014A78">
        <w:rPr>
          <w:rFonts w:ascii="Times New Roman" w:hAnsi="Times New Roman" w:cs="Times New Roman"/>
          <w:b/>
        </w:rPr>
        <w:t>Annexe E)</w:t>
      </w:r>
    </w:p>
    <w:p w14:paraId="79CC26C9" w14:textId="77777777" w:rsidR="000121E8" w:rsidRPr="00014A78" w:rsidRDefault="000121E8">
      <w:pPr>
        <w:rPr>
          <w:rFonts w:ascii="Times New Roman" w:eastAsia="Palatino Linotype" w:hAnsi="Times New Roman" w:cs="Times New Roman"/>
          <w:b/>
          <w:bCs/>
          <w:sz w:val="20"/>
          <w:szCs w:val="20"/>
        </w:rPr>
      </w:pPr>
    </w:p>
    <w:p w14:paraId="27F8F6AA" w14:textId="77777777" w:rsidR="000121E8" w:rsidRPr="00014A78" w:rsidRDefault="000121E8">
      <w:pPr>
        <w:spacing w:before="1"/>
        <w:rPr>
          <w:rFonts w:ascii="Times New Roman" w:eastAsia="Palatino Linotype" w:hAnsi="Times New Roman" w:cs="Times New Roman"/>
          <w:b/>
          <w:bCs/>
          <w:sz w:val="28"/>
          <w:szCs w:val="28"/>
        </w:rPr>
      </w:pPr>
    </w:p>
    <w:p w14:paraId="151BA529" w14:textId="73AF3C3C" w:rsidR="000121E8" w:rsidRPr="00014A78" w:rsidRDefault="007642F4">
      <w:pPr>
        <w:pStyle w:val="Corpsdetexte"/>
        <w:ind w:right="6485"/>
        <w:jc w:val="center"/>
        <w:rPr>
          <w:rFonts w:cs="Times New Roman"/>
          <w:b w:val="0"/>
          <w:bCs w:val="0"/>
        </w:rPr>
      </w:pPr>
      <w:r w:rsidRPr="00014A78">
        <w:rPr>
          <w:rFonts w:cs="Times New Roman"/>
        </w:rPr>
        <w:t xml:space="preserve">RECTIFICATIONS DES </w:t>
      </w:r>
      <w:r w:rsidR="00014A78" w:rsidRPr="00014A78">
        <w:rPr>
          <w:rFonts w:cs="Times New Roman"/>
        </w:rPr>
        <w:t>RECETTES</w:t>
      </w:r>
      <w:r w:rsidRPr="00014A78">
        <w:rPr>
          <w:rFonts w:cs="Times New Roman"/>
        </w:rPr>
        <w:t>, RÉPARTIES PAR TITRES ET PAR TYPOLOGIES</w:t>
      </w:r>
    </w:p>
    <w:p w14:paraId="609BE1B8" w14:textId="77777777" w:rsidR="000121E8" w:rsidRPr="00014A78" w:rsidRDefault="000121E8">
      <w:pPr>
        <w:spacing w:before="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0" w:type="auto"/>
        <w:tblInd w:w="79" w:type="dxa"/>
        <w:tblLayout w:type="fixed"/>
        <w:tblLook w:val="01E0" w:firstRow="1" w:lastRow="1" w:firstColumn="1" w:lastColumn="1" w:noHBand="0" w:noVBand="0"/>
      </w:tblPr>
      <w:tblGrid>
        <w:gridCol w:w="1500"/>
        <w:gridCol w:w="8618"/>
        <w:gridCol w:w="1500"/>
        <w:gridCol w:w="1500"/>
        <w:gridCol w:w="1500"/>
        <w:gridCol w:w="1455"/>
      </w:tblGrid>
      <w:tr w:rsidR="000121E8" w:rsidRPr="00014A78" w14:paraId="351FA692" w14:textId="77777777" w:rsidTr="00014A78">
        <w:trPr>
          <w:trHeight w:hRule="exact" w:val="831"/>
        </w:trPr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2F4927" w14:textId="77777777" w:rsidR="000121E8" w:rsidRPr="00014A78" w:rsidRDefault="000121E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4C1639EE" w14:textId="77777777" w:rsidR="000121E8" w:rsidRPr="00014A78" w:rsidRDefault="007642F4">
            <w:pPr>
              <w:pStyle w:val="TableParagraph"/>
              <w:ind w:left="13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14A78">
              <w:rPr>
                <w:rFonts w:ascii="Times New Roman" w:hAnsi="Times New Roman" w:cs="Times New Roman"/>
                <w:b/>
                <w:sz w:val="12"/>
              </w:rPr>
              <w:t>TITRE TYPOLOGIE</w:t>
            </w:r>
          </w:p>
        </w:tc>
        <w:tc>
          <w:tcPr>
            <w:tcW w:w="86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B9345C" w14:textId="77777777" w:rsidR="000121E8" w:rsidRPr="00014A78" w:rsidRDefault="000121E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5B1A592E" w14:textId="77777777" w:rsidR="000121E8" w:rsidRPr="00014A78" w:rsidRDefault="007642F4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14A78">
              <w:rPr>
                <w:rFonts w:ascii="Times New Roman" w:hAnsi="Times New Roman" w:cs="Times New Roman"/>
                <w:b/>
                <w:sz w:val="12"/>
              </w:rPr>
              <w:t>DÉNOMINATION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CDC168D" w14:textId="5881E629" w:rsidR="000121E8" w:rsidRPr="00014A78" w:rsidRDefault="007642F4" w:rsidP="00014A78">
            <w:pPr>
              <w:pStyle w:val="TableParagraph"/>
              <w:spacing w:before="98"/>
              <w:ind w:left="43" w:right="70" w:firstLine="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14A78">
              <w:rPr>
                <w:rFonts w:ascii="Times New Roman" w:hAnsi="Times New Roman" w:cs="Times New Roman"/>
                <w:b/>
                <w:sz w:val="12"/>
              </w:rPr>
              <w:t>RECTIFICATIONS COMPTABILITÉ DE CAISSE</w:t>
            </w:r>
            <w:r w:rsidRPr="00014A78">
              <w:rPr>
                <w:rFonts w:ascii="Times New Roman" w:hAnsi="Times New Roman" w:cs="Times New Roman"/>
                <w:b/>
                <w:sz w:val="12"/>
              </w:rPr>
              <w:br/>
              <w:t>ANNÉE 2024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259D4B9" w14:textId="0A679906" w:rsidR="000121E8" w:rsidRPr="00014A78" w:rsidRDefault="007642F4">
            <w:pPr>
              <w:pStyle w:val="TableParagraph"/>
              <w:spacing w:before="29"/>
              <w:ind w:left="94" w:right="1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14A78">
              <w:rPr>
                <w:rFonts w:ascii="Times New Roman" w:hAnsi="Times New Roman" w:cs="Times New Roman"/>
                <w:b/>
                <w:sz w:val="12"/>
              </w:rPr>
              <w:t>RECTIFICATIONS COMPTABILITÉ D’EXERCICE</w:t>
            </w:r>
            <w:r w:rsidRPr="00014A78">
              <w:rPr>
                <w:rFonts w:ascii="Times New Roman" w:hAnsi="Times New Roman" w:cs="Times New Roman"/>
                <w:b/>
                <w:sz w:val="12"/>
              </w:rPr>
              <w:br/>
              <w:t>ANNÉE 2024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B428B36" w14:textId="436644C2" w:rsidR="000121E8" w:rsidRPr="00014A78" w:rsidRDefault="007642F4">
            <w:pPr>
              <w:pStyle w:val="TableParagraph"/>
              <w:spacing w:before="29"/>
              <w:ind w:left="94" w:right="1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14A78">
              <w:rPr>
                <w:rFonts w:ascii="Times New Roman" w:hAnsi="Times New Roman" w:cs="Times New Roman"/>
                <w:b/>
                <w:sz w:val="12"/>
              </w:rPr>
              <w:t>RECTIFICATIONS COMPTABILITÉ D’EXERCICE</w:t>
            </w:r>
            <w:r w:rsidRPr="00014A78">
              <w:rPr>
                <w:rFonts w:ascii="Times New Roman" w:hAnsi="Times New Roman" w:cs="Times New Roman"/>
                <w:b/>
                <w:sz w:val="12"/>
              </w:rPr>
              <w:br/>
              <w:t>ANNÉE 2025</w:t>
            </w:r>
          </w:p>
        </w:tc>
        <w:tc>
          <w:tcPr>
            <w:tcW w:w="1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2E34D78" w14:textId="4568AE8D" w:rsidR="000121E8" w:rsidRPr="00014A78" w:rsidRDefault="007642F4">
            <w:pPr>
              <w:pStyle w:val="TableParagraph"/>
              <w:spacing w:before="29"/>
              <w:ind w:left="71" w:right="92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14A78">
              <w:rPr>
                <w:rFonts w:ascii="Times New Roman" w:hAnsi="Times New Roman" w:cs="Times New Roman"/>
                <w:b/>
                <w:sz w:val="12"/>
              </w:rPr>
              <w:t>RECTIFICATIONS COMPTABILITÉ D’EXERCICE</w:t>
            </w:r>
            <w:r w:rsidRPr="00014A78">
              <w:rPr>
                <w:rFonts w:ascii="Times New Roman" w:hAnsi="Times New Roman" w:cs="Times New Roman"/>
                <w:b/>
                <w:sz w:val="12"/>
              </w:rPr>
              <w:br/>
              <w:t>ANNÉE 2026</w:t>
            </w:r>
          </w:p>
        </w:tc>
      </w:tr>
      <w:tr w:rsidR="000121E8" w:rsidRPr="00014A78" w14:paraId="0CB28732" w14:textId="77777777">
        <w:trPr>
          <w:trHeight w:hRule="exact" w:val="85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460ECD" w14:textId="77777777" w:rsidR="000121E8" w:rsidRPr="00014A78" w:rsidRDefault="000121E8">
            <w:pPr>
              <w:rPr>
                <w:rFonts w:ascii="Times New Roman" w:hAnsi="Times New Roman" w:cs="Times New Roman"/>
              </w:rPr>
            </w:pPr>
          </w:p>
        </w:tc>
      </w:tr>
      <w:tr w:rsidR="000121E8" w:rsidRPr="00014A78" w14:paraId="727AF003" w14:textId="77777777">
        <w:trPr>
          <w:trHeight w:hRule="exact" w:val="195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F94FE6" w14:textId="77777777" w:rsidR="000121E8" w:rsidRPr="00014A78" w:rsidRDefault="000121E8">
            <w:pPr>
              <w:rPr>
                <w:rFonts w:ascii="Times New Roman" w:hAnsi="Times New Roman" w:cs="Times New Roman"/>
              </w:rPr>
            </w:pPr>
          </w:p>
        </w:tc>
      </w:tr>
      <w:tr w:rsidR="000121E8" w:rsidRPr="00014A78" w14:paraId="20340F11" w14:textId="77777777">
        <w:trPr>
          <w:trHeight w:hRule="exact" w:val="27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568B8A" w14:textId="77777777" w:rsidR="000121E8" w:rsidRPr="00014A78" w:rsidRDefault="007642F4">
            <w:pPr>
              <w:pStyle w:val="TableParagraph"/>
              <w:tabs>
                <w:tab w:val="left" w:pos="1508"/>
              </w:tabs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14A78">
              <w:rPr>
                <w:rFonts w:ascii="Times New Roman" w:hAnsi="Times New Roman" w:cs="Times New Roman"/>
                <w:i/>
                <w:sz w:val="12"/>
              </w:rPr>
              <w:t>TITRE 3 :</w:t>
            </w:r>
            <w:r w:rsidRPr="00014A78">
              <w:rPr>
                <w:rFonts w:ascii="Times New Roman" w:hAnsi="Times New Roman" w:cs="Times New Roman"/>
                <w:i/>
                <w:sz w:val="12"/>
              </w:rPr>
              <w:tab/>
              <w:t>Recettes non fiscales</w:t>
            </w:r>
          </w:p>
        </w:tc>
      </w:tr>
      <w:tr w:rsidR="000121E8" w:rsidRPr="00014A78" w14:paraId="5C635B09" w14:textId="77777777">
        <w:trPr>
          <w:trHeight w:hRule="exact" w:val="775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0832C23E" w14:textId="77777777" w:rsidR="000121E8" w:rsidRPr="00014A78" w:rsidRDefault="000121E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1E526771" w14:textId="77DFCB39" w:rsidR="000121E8" w:rsidRPr="00226549" w:rsidRDefault="007642F4" w:rsidP="00226549">
            <w:pPr>
              <w:pStyle w:val="TableParagraph"/>
              <w:tabs>
                <w:tab w:val="left" w:pos="1488"/>
                <w:tab w:val="left" w:pos="10908"/>
                <w:tab w:val="left" w:pos="12388"/>
                <w:tab w:val="left" w:pos="14218"/>
                <w:tab w:val="left" w:pos="15673"/>
              </w:tabs>
              <w:ind w:left="581"/>
              <w:rPr>
                <w:rFonts w:ascii="Times New Roman" w:hAnsi="Times New Roman" w:cs="Times New Roman"/>
                <w:sz w:val="12"/>
              </w:rPr>
            </w:pPr>
            <w:bookmarkStart w:id="0" w:name="E.3.00.00.00.000"/>
            <w:bookmarkStart w:id="1" w:name="30400"/>
            <w:bookmarkEnd w:id="0"/>
            <w:bookmarkEnd w:id="1"/>
            <w:r w:rsidRPr="00014A78">
              <w:rPr>
                <w:rFonts w:ascii="Times New Roman" w:hAnsi="Times New Roman" w:cs="Times New Roman"/>
                <w:sz w:val="12"/>
              </w:rPr>
              <w:t>30400</w:t>
            </w:r>
            <w:r w:rsidRPr="00014A78">
              <w:rPr>
                <w:rFonts w:ascii="Times New Roman" w:hAnsi="Times New Roman" w:cs="Times New Roman"/>
                <w:sz w:val="12"/>
              </w:rPr>
              <w:tab/>
              <w:t>T</w:t>
            </w:r>
            <w:r w:rsidR="00014A78" w:rsidRPr="00014A78">
              <w:rPr>
                <w:rFonts w:ascii="Times New Roman" w:hAnsi="Times New Roman" w:cs="Times New Roman"/>
                <w:sz w:val="12"/>
              </w:rPr>
              <w:t>YPOLOGIE</w:t>
            </w:r>
            <w:r w:rsidRPr="00014A78">
              <w:rPr>
                <w:rFonts w:ascii="Times New Roman" w:hAnsi="Times New Roman" w:cs="Times New Roman"/>
                <w:sz w:val="12"/>
              </w:rPr>
              <w:t xml:space="preserve"> 400</w:t>
            </w:r>
            <w:r w:rsidR="00014A78" w:rsidRPr="00014A78">
              <w:rPr>
                <w:rFonts w:ascii="Times New Roman" w:hAnsi="Times New Roman" w:cs="Times New Roman"/>
                <w:sz w:val="12"/>
              </w:rPr>
              <w:t> </w:t>
            </w:r>
            <w:r w:rsidRPr="00014A78">
              <w:rPr>
                <w:rFonts w:ascii="Times New Roman" w:hAnsi="Times New Roman" w:cs="Times New Roman"/>
                <w:sz w:val="12"/>
              </w:rPr>
              <w:t>: Autres recettes découlant des revenus de capitaux</w:t>
            </w:r>
            <w:r w:rsidRPr="00014A78">
              <w:rPr>
                <w:rFonts w:ascii="Times New Roman" w:hAnsi="Times New Roman" w:cs="Times New Roman"/>
                <w:sz w:val="12"/>
              </w:rPr>
              <w:tab/>
              <w:t xml:space="preserve">+928 </w:t>
            </w:r>
            <w:proofErr w:type="gramStart"/>
            <w:r w:rsidRPr="00014A78">
              <w:rPr>
                <w:rFonts w:ascii="Times New Roman" w:hAnsi="Times New Roman" w:cs="Times New Roman"/>
                <w:sz w:val="12"/>
              </w:rPr>
              <w:t xml:space="preserve">339  </w:t>
            </w:r>
            <w:r w:rsidR="00226549">
              <w:rPr>
                <w:rFonts w:ascii="Times New Roman" w:hAnsi="Times New Roman" w:cs="Times New Roman"/>
                <w:sz w:val="12"/>
              </w:rPr>
              <w:tab/>
            </w:r>
            <w:proofErr w:type="gramEnd"/>
            <w:r w:rsidRPr="00014A78">
              <w:rPr>
                <w:rFonts w:ascii="Times New Roman" w:hAnsi="Times New Roman" w:cs="Times New Roman"/>
                <w:sz w:val="12"/>
              </w:rPr>
              <w:t xml:space="preserve">+928 339  </w:t>
            </w:r>
            <w:r w:rsidR="00226549">
              <w:rPr>
                <w:rFonts w:ascii="Times New Roman" w:hAnsi="Times New Roman" w:cs="Times New Roman"/>
                <w:sz w:val="12"/>
              </w:rPr>
              <w:tab/>
            </w:r>
            <w:r w:rsidRPr="00014A78">
              <w:rPr>
                <w:rFonts w:ascii="Times New Roman" w:hAnsi="Times New Roman" w:cs="Times New Roman"/>
                <w:sz w:val="12"/>
              </w:rPr>
              <w:t xml:space="preserve">+0 </w:t>
            </w:r>
            <w:r w:rsidR="00226549">
              <w:rPr>
                <w:rFonts w:ascii="Times New Roman" w:hAnsi="Times New Roman" w:cs="Times New Roman"/>
                <w:sz w:val="12"/>
              </w:rPr>
              <w:tab/>
            </w:r>
            <w:r w:rsidRPr="00014A78">
              <w:rPr>
                <w:rFonts w:ascii="Times New Roman" w:hAnsi="Times New Roman" w:cs="Times New Roman"/>
                <w:sz w:val="12"/>
              </w:rPr>
              <w:t>+0</w:t>
            </w:r>
          </w:p>
          <w:p w14:paraId="5A572640" w14:textId="4CEA896A" w:rsidR="000121E8" w:rsidRPr="00014A78" w:rsidRDefault="007642F4">
            <w:pPr>
              <w:pStyle w:val="TableParagraph"/>
              <w:tabs>
                <w:tab w:val="left" w:pos="1488"/>
                <w:tab w:val="left" w:pos="10758"/>
                <w:tab w:val="left" w:pos="12238"/>
                <w:tab w:val="left" w:pos="13738"/>
                <w:tab w:val="left" w:pos="15193"/>
              </w:tabs>
              <w:spacing w:before="76"/>
              <w:ind w:left="58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2" w:name="30500"/>
            <w:bookmarkEnd w:id="2"/>
            <w:r w:rsidRPr="00014A78">
              <w:rPr>
                <w:rFonts w:ascii="Times New Roman" w:hAnsi="Times New Roman" w:cs="Times New Roman"/>
                <w:sz w:val="12"/>
              </w:rPr>
              <w:t>30500</w:t>
            </w:r>
            <w:r w:rsidRPr="00014A78">
              <w:rPr>
                <w:rFonts w:ascii="Times New Roman" w:hAnsi="Times New Roman" w:cs="Times New Roman"/>
                <w:sz w:val="12"/>
              </w:rPr>
              <w:tab/>
              <w:t>T</w:t>
            </w:r>
            <w:r w:rsidR="00014A78" w:rsidRPr="00014A78">
              <w:rPr>
                <w:rFonts w:ascii="Times New Roman" w:hAnsi="Times New Roman" w:cs="Times New Roman"/>
                <w:sz w:val="12"/>
              </w:rPr>
              <w:t>YPOLOGIE</w:t>
            </w:r>
            <w:r w:rsidRPr="00014A78">
              <w:rPr>
                <w:rFonts w:ascii="Times New Roman" w:hAnsi="Times New Roman" w:cs="Times New Roman"/>
                <w:sz w:val="12"/>
              </w:rPr>
              <w:t xml:space="preserve"> 500</w:t>
            </w:r>
            <w:r w:rsidR="00014A78" w:rsidRPr="00014A78">
              <w:rPr>
                <w:rFonts w:ascii="Times New Roman" w:hAnsi="Times New Roman" w:cs="Times New Roman"/>
                <w:sz w:val="12"/>
              </w:rPr>
              <w:t> </w:t>
            </w:r>
            <w:r w:rsidRPr="00014A78">
              <w:rPr>
                <w:rFonts w:ascii="Times New Roman" w:hAnsi="Times New Roman" w:cs="Times New Roman"/>
                <w:sz w:val="12"/>
              </w:rPr>
              <w:t>: Recouvrements et autres recettes ordinaires</w:t>
            </w:r>
            <w:r w:rsidRPr="00014A78">
              <w:rPr>
                <w:rFonts w:ascii="Times New Roman" w:hAnsi="Times New Roman" w:cs="Times New Roman"/>
                <w:sz w:val="12"/>
              </w:rPr>
              <w:tab/>
              <w:t xml:space="preserve"> +25 239 598,</w:t>
            </w:r>
            <w:proofErr w:type="gramStart"/>
            <w:r w:rsidRPr="00014A78">
              <w:rPr>
                <w:rFonts w:ascii="Times New Roman" w:hAnsi="Times New Roman" w:cs="Times New Roman"/>
                <w:sz w:val="12"/>
              </w:rPr>
              <w:t xml:space="preserve">37  </w:t>
            </w:r>
            <w:r w:rsidR="00226549">
              <w:rPr>
                <w:rFonts w:ascii="Times New Roman" w:hAnsi="Times New Roman" w:cs="Times New Roman"/>
                <w:sz w:val="12"/>
              </w:rPr>
              <w:tab/>
            </w:r>
            <w:proofErr w:type="gramEnd"/>
            <w:r w:rsidRPr="00014A78">
              <w:rPr>
                <w:rFonts w:ascii="Times New Roman" w:hAnsi="Times New Roman" w:cs="Times New Roman"/>
                <w:sz w:val="12"/>
              </w:rPr>
              <w:t xml:space="preserve">+25 239 598,37  </w:t>
            </w:r>
            <w:r w:rsidR="00226549">
              <w:rPr>
                <w:rFonts w:ascii="Times New Roman" w:hAnsi="Times New Roman" w:cs="Times New Roman"/>
                <w:sz w:val="12"/>
              </w:rPr>
              <w:tab/>
            </w:r>
            <w:r w:rsidRPr="00014A78">
              <w:rPr>
                <w:rFonts w:ascii="Times New Roman" w:hAnsi="Times New Roman" w:cs="Times New Roman"/>
                <w:sz w:val="12"/>
              </w:rPr>
              <w:t xml:space="preserve">+18 044 886,42  </w:t>
            </w:r>
            <w:r w:rsidR="00226549">
              <w:rPr>
                <w:rFonts w:ascii="Times New Roman" w:hAnsi="Times New Roman" w:cs="Times New Roman"/>
                <w:sz w:val="12"/>
              </w:rPr>
              <w:tab/>
            </w:r>
            <w:r w:rsidRPr="00014A78">
              <w:rPr>
                <w:rFonts w:ascii="Times New Roman" w:hAnsi="Times New Roman" w:cs="Times New Roman"/>
                <w:sz w:val="12"/>
              </w:rPr>
              <w:t>+16 210 493,97</w:t>
            </w:r>
          </w:p>
        </w:tc>
      </w:tr>
      <w:tr w:rsidR="000121E8" w:rsidRPr="00014A78" w14:paraId="0F8D4AAF" w14:textId="77777777" w:rsidTr="00014A78">
        <w:trPr>
          <w:trHeight w:hRule="exact" w:val="619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EFEFEF"/>
          </w:tcPr>
          <w:p w14:paraId="6AA856C9" w14:textId="4F11723C" w:rsidR="000121E8" w:rsidRPr="00014A78" w:rsidRDefault="007642F4">
            <w:pPr>
              <w:pStyle w:val="TableParagraph"/>
              <w:tabs>
                <w:tab w:val="left" w:pos="10757"/>
                <w:tab w:val="left" w:pos="12257"/>
                <w:tab w:val="left" w:pos="13757"/>
                <w:tab w:val="left" w:pos="15212"/>
              </w:tabs>
              <w:spacing w:before="37" w:line="157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14A78">
              <w:rPr>
                <w:rFonts w:ascii="Times New Roman" w:hAnsi="Times New Roman" w:cs="Times New Roman"/>
                <w:b/>
                <w:i/>
                <w:sz w:val="12"/>
              </w:rPr>
              <w:t>30000 TITRE 3</w:t>
            </w:r>
            <w:r w:rsidR="00226549">
              <w:rPr>
                <w:rFonts w:ascii="Times New Roman" w:hAnsi="Times New Roman" w:cs="Times New Roman"/>
                <w:b/>
                <w:i/>
                <w:sz w:val="12"/>
              </w:rPr>
              <w:t xml:space="preserve"> </w:t>
            </w:r>
            <w:r w:rsidRPr="00014A78">
              <w:rPr>
                <w:rFonts w:ascii="Times New Roman" w:hAnsi="Times New Roman" w:cs="Times New Roman"/>
                <w:b/>
                <w:i/>
                <w:sz w:val="12"/>
              </w:rPr>
              <w:t>Recettes non fiscales</w:t>
            </w:r>
            <w:r w:rsidRPr="00014A78">
              <w:rPr>
                <w:rFonts w:ascii="Times New Roman" w:hAnsi="Times New Roman" w:cs="Times New Roman"/>
                <w:b/>
                <w:i/>
                <w:sz w:val="12"/>
              </w:rPr>
              <w:tab/>
            </w:r>
            <w:r w:rsidRPr="00014A78">
              <w:rPr>
                <w:rFonts w:ascii="Times New Roman" w:hAnsi="Times New Roman" w:cs="Times New Roman"/>
                <w:b/>
                <w:sz w:val="12"/>
              </w:rPr>
              <w:t xml:space="preserve">+26 167 937,37 </w:t>
            </w:r>
            <w:r w:rsidR="0022654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014A78">
              <w:rPr>
                <w:rFonts w:ascii="Times New Roman" w:hAnsi="Times New Roman" w:cs="Times New Roman"/>
                <w:b/>
                <w:sz w:val="12"/>
              </w:rPr>
              <w:t xml:space="preserve">+26 167 937,37 </w:t>
            </w:r>
            <w:r w:rsidR="0022654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014A78">
              <w:rPr>
                <w:rFonts w:ascii="Times New Roman" w:hAnsi="Times New Roman" w:cs="Times New Roman"/>
                <w:b/>
                <w:sz w:val="12"/>
              </w:rPr>
              <w:t>+18 044 886,42</w:t>
            </w:r>
            <w:r w:rsidR="0022654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014A78">
              <w:rPr>
                <w:rFonts w:ascii="Times New Roman" w:hAnsi="Times New Roman" w:cs="Times New Roman"/>
                <w:b/>
                <w:sz w:val="12"/>
              </w:rPr>
              <w:t xml:space="preserve"> +16 210 493,97</w:t>
            </w:r>
          </w:p>
          <w:p w14:paraId="57165A26" w14:textId="77777777" w:rsidR="000121E8" w:rsidRPr="00014A78" w:rsidRDefault="007642F4">
            <w:pPr>
              <w:pStyle w:val="TableParagraph"/>
              <w:spacing w:line="137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14A78">
              <w:rPr>
                <w:rFonts w:ascii="Times New Roman" w:hAnsi="Times New Roman" w:cs="Times New Roman"/>
                <w:b/>
                <w:i/>
                <w:sz w:val="12"/>
              </w:rPr>
              <w:t xml:space="preserve">3 </w:t>
            </w:r>
          </w:p>
        </w:tc>
      </w:tr>
      <w:tr w:rsidR="000121E8" w:rsidRPr="00014A78" w14:paraId="7D33BD66" w14:textId="77777777">
        <w:trPr>
          <w:trHeight w:hRule="exact" w:val="158"/>
        </w:trPr>
        <w:tc>
          <w:tcPr>
            <w:tcW w:w="16073" w:type="dxa"/>
            <w:gridSpan w:val="6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A76DE1C" w14:textId="77777777" w:rsidR="000121E8" w:rsidRPr="00014A78" w:rsidRDefault="000121E8">
            <w:pPr>
              <w:rPr>
                <w:rFonts w:ascii="Times New Roman" w:hAnsi="Times New Roman" w:cs="Times New Roman"/>
              </w:rPr>
            </w:pPr>
          </w:p>
        </w:tc>
      </w:tr>
      <w:tr w:rsidR="000121E8" w:rsidRPr="00014A78" w14:paraId="26E367C3" w14:textId="77777777">
        <w:trPr>
          <w:trHeight w:hRule="exact" w:val="240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F5DB1B" w14:textId="5095D2E6" w:rsidR="000121E8" w:rsidRPr="00014A78" w:rsidRDefault="007642F4">
            <w:pPr>
              <w:pStyle w:val="TableParagraph"/>
              <w:tabs>
                <w:tab w:val="left" w:pos="10757"/>
                <w:tab w:val="left" w:pos="12257"/>
                <w:tab w:val="left" w:pos="13757"/>
                <w:tab w:val="left" w:pos="15212"/>
              </w:tabs>
              <w:spacing w:before="39"/>
              <w:ind w:left="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14A78">
              <w:rPr>
                <w:rFonts w:ascii="Times New Roman" w:hAnsi="Times New Roman" w:cs="Times New Roman"/>
                <w:b/>
                <w:i/>
                <w:sz w:val="12"/>
              </w:rPr>
              <w:t xml:space="preserve">TOTAL RECTIFICATIONS TITRES </w:t>
            </w:r>
            <w:r w:rsidRPr="00014A78">
              <w:rPr>
                <w:rFonts w:ascii="Times New Roman" w:hAnsi="Times New Roman" w:cs="Times New Roman"/>
                <w:b/>
                <w:i/>
                <w:sz w:val="12"/>
              </w:rPr>
              <w:tab/>
            </w:r>
            <w:r w:rsidRPr="00014A78">
              <w:rPr>
                <w:rFonts w:ascii="Times New Roman" w:hAnsi="Times New Roman" w:cs="Times New Roman"/>
                <w:b/>
                <w:sz w:val="12"/>
              </w:rPr>
              <w:t xml:space="preserve">+26.167.937,37 </w:t>
            </w:r>
            <w:r w:rsidR="0022654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014A78">
              <w:rPr>
                <w:rFonts w:ascii="Times New Roman" w:hAnsi="Times New Roman" w:cs="Times New Roman"/>
                <w:b/>
                <w:sz w:val="12"/>
              </w:rPr>
              <w:t xml:space="preserve">+26.167.937,37 </w:t>
            </w:r>
            <w:r w:rsidR="0022654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014A78">
              <w:rPr>
                <w:rFonts w:ascii="Times New Roman" w:hAnsi="Times New Roman" w:cs="Times New Roman"/>
                <w:b/>
                <w:sz w:val="12"/>
              </w:rPr>
              <w:t xml:space="preserve">+18.044.886,42 </w:t>
            </w:r>
            <w:r w:rsidR="0022654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014A78">
              <w:rPr>
                <w:rFonts w:ascii="Times New Roman" w:hAnsi="Times New Roman" w:cs="Times New Roman"/>
                <w:b/>
                <w:sz w:val="12"/>
              </w:rPr>
              <w:t>+16.210.493,97</w:t>
            </w:r>
          </w:p>
        </w:tc>
      </w:tr>
      <w:tr w:rsidR="000121E8" w:rsidRPr="00014A78" w14:paraId="7A148C03" w14:textId="77777777">
        <w:trPr>
          <w:trHeight w:hRule="exact" w:val="243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106C38" w14:textId="020C3C0B" w:rsidR="000121E8" w:rsidRPr="00014A78" w:rsidRDefault="007642F4">
            <w:pPr>
              <w:pStyle w:val="TableParagraph"/>
              <w:tabs>
                <w:tab w:val="left" w:pos="10757"/>
                <w:tab w:val="left" w:pos="12257"/>
                <w:tab w:val="left" w:pos="13757"/>
                <w:tab w:val="left" w:pos="15212"/>
              </w:tabs>
              <w:spacing w:before="39"/>
              <w:ind w:left="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14A78">
              <w:rPr>
                <w:rFonts w:ascii="Times New Roman" w:hAnsi="Times New Roman" w:cs="Times New Roman"/>
                <w:b/>
                <w:i/>
                <w:sz w:val="12"/>
              </w:rPr>
              <w:t>TOTAL GÉNÉRAL RECTIFICATION DES RECETTES</w:t>
            </w:r>
            <w:r w:rsidRPr="00014A78">
              <w:rPr>
                <w:rFonts w:ascii="Times New Roman" w:hAnsi="Times New Roman" w:cs="Times New Roman"/>
                <w:b/>
                <w:i/>
                <w:sz w:val="12"/>
              </w:rPr>
              <w:tab/>
            </w:r>
            <w:r w:rsidRPr="00014A78">
              <w:rPr>
                <w:rFonts w:ascii="Times New Roman" w:hAnsi="Times New Roman" w:cs="Times New Roman"/>
                <w:b/>
                <w:sz w:val="12"/>
              </w:rPr>
              <w:t>+26 167 937,</w:t>
            </w:r>
            <w:proofErr w:type="gramStart"/>
            <w:r w:rsidRPr="00014A78">
              <w:rPr>
                <w:rFonts w:ascii="Times New Roman" w:hAnsi="Times New Roman" w:cs="Times New Roman"/>
                <w:b/>
                <w:sz w:val="12"/>
              </w:rPr>
              <w:t xml:space="preserve">37  </w:t>
            </w:r>
            <w:r w:rsidR="00226549">
              <w:rPr>
                <w:rFonts w:ascii="Times New Roman" w:hAnsi="Times New Roman" w:cs="Times New Roman"/>
                <w:b/>
                <w:sz w:val="12"/>
              </w:rPr>
              <w:tab/>
            </w:r>
            <w:proofErr w:type="gramEnd"/>
            <w:r w:rsidRPr="00014A78">
              <w:rPr>
                <w:rFonts w:ascii="Times New Roman" w:hAnsi="Times New Roman" w:cs="Times New Roman"/>
                <w:b/>
                <w:sz w:val="12"/>
              </w:rPr>
              <w:t xml:space="preserve">+26 167 937,37  </w:t>
            </w:r>
            <w:r w:rsidR="0022654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014A78">
              <w:rPr>
                <w:rFonts w:ascii="Times New Roman" w:hAnsi="Times New Roman" w:cs="Times New Roman"/>
                <w:b/>
                <w:sz w:val="12"/>
              </w:rPr>
              <w:t xml:space="preserve">+18 044 886,42 </w:t>
            </w:r>
            <w:r w:rsidR="00226549">
              <w:rPr>
                <w:rFonts w:ascii="Times New Roman" w:hAnsi="Times New Roman" w:cs="Times New Roman"/>
                <w:b/>
                <w:sz w:val="12"/>
              </w:rPr>
              <w:tab/>
            </w:r>
            <w:r w:rsidRPr="00014A78">
              <w:rPr>
                <w:rFonts w:ascii="Times New Roman" w:hAnsi="Times New Roman" w:cs="Times New Roman"/>
                <w:b/>
                <w:sz w:val="12"/>
              </w:rPr>
              <w:t>+16 210 493,97</w:t>
            </w:r>
          </w:p>
        </w:tc>
      </w:tr>
    </w:tbl>
    <w:p w14:paraId="014C500C" w14:textId="77777777" w:rsidR="000121E8" w:rsidRPr="00014A78" w:rsidRDefault="000121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7A780B3" w14:textId="77777777" w:rsidR="000121E8" w:rsidRPr="00014A78" w:rsidRDefault="000121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001308B" w14:textId="77777777" w:rsidR="000121E8" w:rsidRPr="00014A78" w:rsidRDefault="000121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8AFF772" w14:textId="77777777" w:rsidR="000121E8" w:rsidRPr="00014A78" w:rsidRDefault="000121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1B4BE09" w14:textId="77777777" w:rsidR="000121E8" w:rsidRPr="00014A78" w:rsidRDefault="000121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DEB2F24" w14:textId="77777777" w:rsidR="000121E8" w:rsidRPr="00014A78" w:rsidRDefault="000121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27C6A0B" w14:textId="77777777" w:rsidR="000121E8" w:rsidRPr="00014A78" w:rsidRDefault="000121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9FD0C67" w14:textId="77777777" w:rsidR="000121E8" w:rsidRPr="00014A78" w:rsidRDefault="000121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D18E2E" w14:textId="77777777" w:rsidR="000121E8" w:rsidRPr="00014A78" w:rsidRDefault="000121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1484E7B" w14:textId="77777777" w:rsidR="000121E8" w:rsidRPr="00014A78" w:rsidRDefault="000121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DF7A160" w14:textId="77777777" w:rsidR="000121E8" w:rsidRPr="00014A78" w:rsidRDefault="000121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FF6876F" w14:textId="77777777" w:rsidR="000121E8" w:rsidRPr="00014A78" w:rsidRDefault="000121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FB6A9EE" w14:textId="77777777" w:rsidR="000121E8" w:rsidRPr="00014A78" w:rsidRDefault="000121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DA1EBFE" w14:textId="77777777" w:rsidR="000121E8" w:rsidRPr="00014A78" w:rsidRDefault="000121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7E77BFD" w14:textId="77777777" w:rsidR="000121E8" w:rsidRPr="00014A78" w:rsidRDefault="000121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68C778C" w14:textId="77777777" w:rsidR="000121E8" w:rsidRPr="00014A78" w:rsidRDefault="000121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5D2F926" w14:textId="77777777" w:rsidR="000121E8" w:rsidRPr="00014A78" w:rsidRDefault="000121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9ACDEA1" w14:textId="77777777" w:rsidR="000121E8" w:rsidRPr="00014A78" w:rsidRDefault="000121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7E58653" w14:textId="77777777" w:rsidR="000121E8" w:rsidRPr="00014A78" w:rsidRDefault="000121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B5F1510" w14:textId="77777777" w:rsidR="000121E8" w:rsidRPr="00014A78" w:rsidRDefault="000121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9B7EAC4" w14:textId="77777777" w:rsidR="000121E8" w:rsidRPr="00014A78" w:rsidRDefault="000121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FB64707" w14:textId="77777777" w:rsidR="000121E8" w:rsidRPr="00014A78" w:rsidRDefault="000121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ECFD1F9" w14:textId="77777777" w:rsidR="000121E8" w:rsidRPr="00014A78" w:rsidRDefault="000121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5B73605" w14:textId="77777777" w:rsidR="000121E8" w:rsidRPr="00014A78" w:rsidRDefault="000121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0A01B55" w14:textId="77777777" w:rsidR="000121E8" w:rsidRPr="00014A78" w:rsidRDefault="000121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9456A97" w14:textId="77777777" w:rsidR="000121E8" w:rsidRPr="00014A78" w:rsidRDefault="000121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716ED1B" w14:textId="77777777" w:rsidR="000121E8" w:rsidRPr="00014A78" w:rsidRDefault="000121E8">
      <w:pPr>
        <w:spacing w:before="1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593253C" w14:textId="77777777" w:rsidR="000121E8" w:rsidRPr="00014A78" w:rsidRDefault="000121E8">
      <w:pPr>
        <w:spacing w:before="84"/>
        <w:jc w:val="center"/>
        <w:rPr>
          <w:rFonts w:ascii="Times New Roman" w:eastAsia="Arial" w:hAnsi="Times New Roman" w:cs="Times New Roman"/>
          <w:sz w:val="12"/>
          <w:szCs w:val="12"/>
        </w:rPr>
      </w:pPr>
    </w:p>
    <w:sectPr w:rsidR="000121E8" w:rsidRPr="00014A78">
      <w:type w:val="continuous"/>
      <w:pgSz w:w="16840" w:h="11910" w:orient="landscape"/>
      <w:pgMar w:top="620" w:right="28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2674A"/>
    <w:multiLevelType w:val="multilevel"/>
    <w:tmpl w:val="A0A093A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894" w:hanging="4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0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7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3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0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6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3" w:hanging="4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1E8"/>
    <w:rsid w:val="000121E8"/>
    <w:rsid w:val="00014A78"/>
    <w:rsid w:val="00226549"/>
    <w:rsid w:val="0038539E"/>
    <w:rsid w:val="007642F4"/>
    <w:rsid w:val="00CD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1D23"/>
  <w15:docId w15:val="{3107FDAB-0599-44CD-8CF5-7423C955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81"/>
      <w:ind w:left="6536"/>
    </w:pPr>
    <w:rPr>
      <w:rFonts w:ascii="Times New Roman" w:eastAsia="Times New Roman" w:hAnsi="Times New Roman"/>
      <w:b/>
      <w:bCs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allegato E variazioni al bilancio entrate</vt:lpstr>
    </vt:vector>
  </TitlesOfParts>
  <Company>Regione Autonoma Valle d'Aosta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 variazioni al bilancio entrate</dc:title>
  <dc:creator>DTassone</dc:creator>
  <cp:lastModifiedBy>Annie CERISE</cp:lastModifiedBy>
  <cp:revision>5</cp:revision>
  <dcterms:created xsi:type="dcterms:W3CDTF">2024-07-25T15:47:00Z</dcterms:created>
  <dcterms:modified xsi:type="dcterms:W3CDTF">2024-09-13T10:00:00Z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LastSaved">
    <vt:filetime>2024-07-25T00:00:00Z</vt:filetime>
  </property>
</Properties>
</file>