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1F6" w:rsidRPr="008F6DA7" w:rsidRDefault="00D062DA">
      <w:pPr>
        <w:pStyle w:val="Corpsdetexte"/>
        <w:ind w:right="114"/>
        <w:jc w:val="right"/>
        <w:rPr>
          <w:rFonts w:ascii="Times New Roman" w:hAnsi="Times New Roman" w:cs="Times New Roman"/>
          <w:i w:val="0"/>
          <w:lang w:val="fr-FR"/>
        </w:rPr>
      </w:pPr>
      <w:r w:rsidRPr="008F6DA7">
        <w:rPr>
          <w:rFonts w:ascii="Times New Roman" w:hAnsi="Times New Roman" w:cs="Times New Roman"/>
          <w:w w:val="95"/>
          <w:lang w:val="fr-FR"/>
        </w:rPr>
        <w:t>Annexe</w:t>
      </w:r>
      <w:r w:rsidRPr="008F6DA7">
        <w:rPr>
          <w:rFonts w:ascii="Times New Roman" w:hAnsi="Times New Roman" w:cs="Times New Roman"/>
          <w:spacing w:val="3"/>
          <w:w w:val="95"/>
          <w:lang w:val="fr-FR"/>
        </w:rPr>
        <w:t xml:space="preserve"> </w:t>
      </w:r>
      <w:r w:rsidRPr="008F6DA7">
        <w:rPr>
          <w:rFonts w:ascii="Times New Roman" w:hAnsi="Times New Roman" w:cs="Times New Roman"/>
          <w:w w:val="95"/>
          <w:lang w:val="fr-FR"/>
        </w:rPr>
        <w:t>p)</w:t>
      </w:r>
    </w:p>
    <w:p w:rsidR="006231F6" w:rsidRPr="008F6DA7" w:rsidRDefault="006231F6">
      <w:pPr>
        <w:spacing w:before="5"/>
        <w:rPr>
          <w:rFonts w:ascii="Times New Roman" w:eastAsia="Palatino Linotype" w:hAnsi="Times New Roman" w:cs="Times New Roman"/>
          <w:i/>
          <w:sz w:val="20"/>
          <w:szCs w:val="20"/>
          <w:lang w:val="fr-FR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189"/>
        <w:gridCol w:w="3636"/>
        <w:gridCol w:w="1435"/>
        <w:gridCol w:w="1435"/>
      </w:tblGrid>
      <w:tr w:rsidR="006231F6" w:rsidRPr="008F6DA7">
        <w:trPr>
          <w:trHeight w:hRule="exact" w:val="494"/>
        </w:trPr>
        <w:tc>
          <w:tcPr>
            <w:tcW w:w="8695" w:type="dxa"/>
            <w:gridSpan w:val="4"/>
            <w:tcBorders>
              <w:top w:val="single" w:sz="15" w:space="0" w:color="000000"/>
              <w:left w:val="single" w:sz="15" w:space="0" w:color="000000"/>
              <w:bottom w:val="single" w:sz="6" w:space="0" w:color="000000"/>
              <w:right w:val="single" w:sz="15" w:space="0" w:color="000000"/>
            </w:tcBorders>
          </w:tcPr>
          <w:p w:rsidR="006231F6" w:rsidRPr="008F6DA7" w:rsidRDefault="006231F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6231F6" w:rsidRPr="008F6DA7">
        <w:trPr>
          <w:trHeight w:hRule="exact" w:val="552"/>
        </w:trPr>
        <w:tc>
          <w:tcPr>
            <w:tcW w:w="8695" w:type="dxa"/>
            <w:gridSpan w:val="4"/>
            <w:tcBorders>
              <w:top w:val="single" w:sz="6" w:space="0" w:color="000000"/>
              <w:left w:val="single" w:sz="15" w:space="0" w:color="000000"/>
              <w:bottom w:val="single" w:sz="6" w:space="0" w:color="000000"/>
              <w:right w:val="single" w:sz="15" w:space="0" w:color="000000"/>
            </w:tcBorders>
          </w:tcPr>
          <w:p w:rsidR="006231F6" w:rsidRPr="008F6DA7" w:rsidRDefault="00D062DA" w:rsidP="0004452B">
            <w:pPr>
              <w:pStyle w:val="TableParagraph"/>
              <w:spacing w:before="73" w:line="256" w:lineRule="auto"/>
              <w:ind w:left="491" w:right="5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F6DA7">
              <w:rPr>
                <w:rFonts w:ascii="Times New Roman" w:hAnsi="Times New Roman" w:cs="Times New Roman"/>
                <w:b/>
                <w:sz w:val="16"/>
                <w:lang w:val="fr-FR"/>
              </w:rPr>
              <w:t>MODIFICA</w:t>
            </w:r>
            <w:r w:rsidR="00FE1EB4" w:rsidRPr="008F6DA7">
              <w:rPr>
                <w:rFonts w:ascii="Times New Roman" w:hAnsi="Times New Roman" w:cs="Times New Roman"/>
                <w:b/>
                <w:sz w:val="16"/>
                <w:lang w:val="fr-FR"/>
              </w:rPr>
              <w:t xml:space="preserve">TIONS DES RESSOURCES </w:t>
            </w:r>
            <w:r w:rsidRPr="008F6DA7">
              <w:rPr>
                <w:rFonts w:ascii="Times New Roman" w:hAnsi="Times New Roman" w:cs="Times New Roman"/>
                <w:b/>
                <w:spacing w:val="-18"/>
                <w:sz w:val="16"/>
                <w:lang w:val="fr-FR"/>
              </w:rPr>
              <w:t xml:space="preserve"> </w:t>
            </w:r>
            <w:r w:rsidRPr="008F6DA7">
              <w:rPr>
                <w:rFonts w:ascii="Times New Roman" w:hAnsi="Times New Roman" w:cs="Times New Roman"/>
                <w:b/>
                <w:sz w:val="16"/>
                <w:lang w:val="fr-FR"/>
              </w:rPr>
              <w:t>FINAN</w:t>
            </w:r>
            <w:r w:rsidR="00FE1EB4" w:rsidRPr="008F6DA7">
              <w:rPr>
                <w:rFonts w:ascii="Times New Roman" w:hAnsi="Times New Roman" w:cs="Times New Roman"/>
                <w:b/>
                <w:sz w:val="16"/>
                <w:lang w:val="fr-FR"/>
              </w:rPr>
              <w:t>CIÈRES</w:t>
            </w:r>
            <w:r w:rsidRPr="008F6DA7">
              <w:rPr>
                <w:rFonts w:ascii="Times New Roman" w:hAnsi="Times New Roman" w:cs="Times New Roman"/>
                <w:b/>
                <w:spacing w:val="-18"/>
                <w:sz w:val="16"/>
                <w:lang w:val="fr-FR"/>
              </w:rPr>
              <w:t xml:space="preserve"> </w:t>
            </w:r>
            <w:r w:rsidR="00FE1EB4" w:rsidRPr="008F6DA7">
              <w:rPr>
                <w:rFonts w:ascii="Times New Roman" w:hAnsi="Times New Roman" w:cs="Times New Roman"/>
                <w:b/>
                <w:sz w:val="16"/>
                <w:lang w:val="fr-FR"/>
              </w:rPr>
              <w:t>DESTINÉES</w:t>
            </w:r>
            <w:r w:rsidR="0004452B">
              <w:rPr>
                <w:rFonts w:ascii="Times New Roman" w:hAnsi="Times New Roman" w:cs="Times New Roman"/>
                <w:b/>
                <w:sz w:val="16"/>
                <w:lang w:val="fr-FR"/>
              </w:rPr>
              <w:t xml:space="preserve"> </w:t>
            </w:r>
            <w:r w:rsidR="00FE1EB4" w:rsidRPr="008F6DA7">
              <w:rPr>
                <w:rFonts w:ascii="Times New Roman" w:hAnsi="Times New Roman" w:cs="Times New Roman"/>
                <w:b/>
                <w:sz w:val="16"/>
                <w:lang w:val="fr-FR"/>
              </w:rPr>
              <w:t xml:space="preserve">AUX FINANCES </w:t>
            </w:r>
            <w:r w:rsidRPr="008F6DA7">
              <w:rPr>
                <w:rFonts w:ascii="Times New Roman" w:hAnsi="Times New Roman" w:cs="Times New Roman"/>
                <w:b/>
                <w:spacing w:val="-1"/>
                <w:sz w:val="16"/>
                <w:lang w:val="fr-FR"/>
              </w:rPr>
              <w:t>LOCALE</w:t>
            </w:r>
            <w:r w:rsidR="00FE1EB4" w:rsidRPr="008F6DA7">
              <w:rPr>
                <w:rFonts w:ascii="Times New Roman" w:hAnsi="Times New Roman" w:cs="Times New Roman"/>
                <w:b/>
                <w:spacing w:val="-1"/>
                <w:sz w:val="16"/>
                <w:lang w:val="fr-FR"/>
              </w:rPr>
              <w:t>S</w:t>
            </w:r>
            <w:r w:rsidRPr="008F6DA7">
              <w:rPr>
                <w:rFonts w:ascii="Times New Roman" w:hAnsi="Times New Roman" w:cs="Times New Roman"/>
                <w:b/>
                <w:spacing w:val="26"/>
                <w:w w:val="98"/>
                <w:sz w:val="16"/>
                <w:lang w:val="fr-FR"/>
              </w:rPr>
              <w:t xml:space="preserve"> </w:t>
            </w:r>
            <w:r w:rsidRPr="008F6DA7">
              <w:rPr>
                <w:rFonts w:ascii="Times New Roman" w:hAnsi="Times New Roman" w:cs="Times New Roman"/>
                <w:b/>
                <w:sz w:val="16"/>
                <w:lang w:val="fr-FR"/>
              </w:rPr>
              <w:t>P</w:t>
            </w:r>
            <w:r w:rsidR="00FE1EB4" w:rsidRPr="008F6DA7">
              <w:rPr>
                <w:rFonts w:ascii="Times New Roman" w:hAnsi="Times New Roman" w:cs="Times New Roman"/>
                <w:b/>
                <w:sz w:val="16"/>
                <w:lang w:val="fr-FR"/>
              </w:rPr>
              <w:t>OUR L</w:t>
            </w:r>
            <w:r w:rsidR="0004452B">
              <w:rPr>
                <w:rFonts w:ascii="Times New Roman" w:hAnsi="Times New Roman" w:cs="Times New Roman"/>
                <w:b/>
                <w:sz w:val="16"/>
                <w:lang w:val="fr-FR"/>
              </w:rPr>
              <w:t>’</w:t>
            </w:r>
            <w:r w:rsidR="00FE1EB4" w:rsidRPr="008F6DA7">
              <w:rPr>
                <w:rFonts w:ascii="Times New Roman" w:hAnsi="Times New Roman" w:cs="Times New Roman"/>
                <w:b/>
                <w:sz w:val="16"/>
                <w:lang w:val="fr-FR"/>
              </w:rPr>
              <w:t>ANNÉE</w:t>
            </w:r>
            <w:r w:rsidRPr="008F6DA7">
              <w:rPr>
                <w:rFonts w:ascii="Times New Roman" w:hAnsi="Times New Roman" w:cs="Times New Roman"/>
                <w:b/>
                <w:spacing w:val="-5"/>
                <w:sz w:val="16"/>
                <w:lang w:val="fr-FR"/>
              </w:rPr>
              <w:t xml:space="preserve"> </w:t>
            </w:r>
            <w:r w:rsidRPr="008F6DA7">
              <w:rPr>
                <w:rFonts w:ascii="Times New Roman" w:hAnsi="Times New Roman" w:cs="Times New Roman"/>
                <w:b/>
                <w:sz w:val="16"/>
                <w:lang w:val="fr-FR"/>
              </w:rPr>
              <w:t>2022</w:t>
            </w:r>
            <w:r w:rsidRPr="008F6DA7">
              <w:rPr>
                <w:rFonts w:ascii="Times New Roman" w:hAnsi="Times New Roman" w:cs="Times New Roman"/>
                <w:b/>
                <w:spacing w:val="-5"/>
                <w:sz w:val="16"/>
                <w:lang w:val="fr-FR"/>
              </w:rPr>
              <w:t xml:space="preserve"> </w:t>
            </w:r>
            <w:r w:rsidR="00FE1EB4" w:rsidRPr="008F6DA7">
              <w:rPr>
                <w:rFonts w:ascii="Times New Roman" w:hAnsi="Times New Roman" w:cs="Times New Roman"/>
                <w:b/>
                <w:sz w:val="16"/>
                <w:lang w:val="fr-FR"/>
              </w:rPr>
              <w:t>ET VISÉES À L</w:t>
            </w:r>
            <w:r w:rsidR="0004452B">
              <w:rPr>
                <w:rFonts w:ascii="Times New Roman" w:hAnsi="Times New Roman" w:cs="Times New Roman"/>
                <w:b/>
                <w:sz w:val="16"/>
                <w:lang w:val="fr-FR"/>
              </w:rPr>
              <w:t>’</w:t>
            </w:r>
            <w:r w:rsidR="00FE1EB4" w:rsidRPr="008F6DA7">
              <w:rPr>
                <w:rFonts w:ascii="Times New Roman" w:hAnsi="Times New Roman" w:cs="Times New Roman"/>
                <w:b/>
                <w:sz w:val="16"/>
                <w:lang w:val="fr-FR"/>
              </w:rPr>
              <w:t>ANNEXE</w:t>
            </w:r>
            <w:r w:rsidRPr="008F6DA7">
              <w:rPr>
                <w:rFonts w:ascii="Times New Roman" w:hAnsi="Times New Roman" w:cs="Times New Roman"/>
                <w:b/>
                <w:spacing w:val="-4"/>
                <w:sz w:val="16"/>
                <w:lang w:val="fr-FR"/>
              </w:rPr>
              <w:t xml:space="preserve"> </w:t>
            </w:r>
            <w:r w:rsidRPr="008F6DA7">
              <w:rPr>
                <w:rFonts w:ascii="Times New Roman" w:hAnsi="Times New Roman" w:cs="Times New Roman"/>
                <w:b/>
                <w:sz w:val="16"/>
                <w:lang w:val="fr-FR"/>
              </w:rPr>
              <w:t>2</w:t>
            </w:r>
            <w:r w:rsidRPr="008F6DA7">
              <w:rPr>
                <w:rFonts w:ascii="Times New Roman" w:hAnsi="Times New Roman" w:cs="Times New Roman"/>
                <w:b/>
                <w:spacing w:val="-5"/>
                <w:sz w:val="16"/>
                <w:lang w:val="fr-FR"/>
              </w:rPr>
              <w:t xml:space="preserve"> </w:t>
            </w:r>
            <w:r w:rsidRPr="008F6DA7">
              <w:rPr>
                <w:rFonts w:ascii="Times New Roman" w:hAnsi="Times New Roman" w:cs="Times New Roman"/>
                <w:b/>
                <w:sz w:val="16"/>
                <w:lang w:val="fr-FR"/>
              </w:rPr>
              <w:t>DE</w:t>
            </w:r>
            <w:r w:rsidR="00FE1EB4" w:rsidRPr="008F6DA7">
              <w:rPr>
                <w:rFonts w:ascii="Times New Roman" w:hAnsi="Times New Roman" w:cs="Times New Roman"/>
                <w:b/>
                <w:sz w:val="16"/>
                <w:lang w:val="fr-FR"/>
              </w:rPr>
              <w:t xml:space="preserve"> </w:t>
            </w:r>
            <w:r w:rsidRPr="008F6DA7">
              <w:rPr>
                <w:rFonts w:ascii="Times New Roman" w:hAnsi="Times New Roman" w:cs="Times New Roman"/>
                <w:b/>
                <w:sz w:val="16"/>
                <w:lang w:val="fr-FR"/>
              </w:rPr>
              <w:t>LA</w:t>
            </w:r>
            <w:r w:rsidRPr="008F6DA7">
              <w:rPr>
                <w:rFonts w:ascii="Times New Roman" w:hAnsi="Times New Roman" w:cs="Times New Roman"/>
                <w:b/>
                <w:spacing w:val="-4"/>
                <w:sz w:val="16"/>
                <w:lang w:val="fr-FR"/>
              </w:rPr>
              <w:t xml:space="preserve"> </w:t>
            </w:r>
            <w:r w:rsidRPr="008F6DA7">
              <w:rPr>
                <w:rFonts w:ascii="Times New Roman" w:hAnsi="Times New Roman" w:cs="Times New Roman"/>
                <w:b/>
                <w:sz w:val="16"/>
                <w:lang w:val="fr-FR"/>
              </w:rPr>
              <w:t>LR</w:t>
            </w:r>
            <w:r w:rsidRPr="008F6DA7">
              <w:rPr>
                <w:rFonts w:ascii="Times New Roman" w:hAnsi="Times New Roman" w:cs="Times New Roman"/>
                <w:b/>
                <w:spacing w:val="-3"/>
                <w:sz w:val="16"/>
                <w:lang w:val="fr-FR"/>
              </w:rPr>
              <w:t xml:space="preserve"> </w:t>
            </w:r>
            <w:r w:rsidR="00FE1EB4" w:rsidRPr="008F6DA7">
              <w:rPr>
                <w:rFonts w:ascii="Times New Roman" w:hAnsi="Times New Roman" w:cs="Times New Roman"/>
                <w:b/>
                <w:spacing w:val="-3"/>
                <w:sz w:val="16"/>
                <w:lang w:val="fr-FR"/>
              </w:rPr>
              <w:t xml:space="preserve">N° </w:t>
            </w:r>
            <w:r w:rsidRPr="008F6DA7">
              <w:rPr>
                <w:rFonts w:ascii="Times New Roman" w:hAnsi="Times New Roman" w:cs="Times New Roman"/>
                <w:b/>
                <w:spacing w:val="-1"/>
                <w:sz w:val="16"/>
                <w:lang w:val="fr-FR"/>
              </w:rPr>
              <w:t>35/2021</w:t>
            </w:r>
          </w:p>
        </w:tc>
      </w:tr>
      <w:tr w:rsidR="006231F6" w:rsidRPr="008F6DA7">
        <w:trPr>
          <w:trHeight w:hRule="exact" w:val="514"/>
        </w:trPr>
        <w:tc>
          <w:tcPr>
            <w:tcW w:w="2189" w:type="dxa"/>
            <w:tcBorders>
              <w:top w:val="single" w:sz="6" w:space="0" w:color="000000"/>
              <w:left w:val="single" w:sz="15" w:space="0" w:color="000000"/>
              <w:bottom w:val="single" w:sz="6" w:space="0" w:color="000000"/>
              <w:right w:val="single" w:sz="6" w:space="0" w:color="000000"/>
            </w:tcBorders>
          </w:tcPr>
          <w:p w:rsidR="006231F6" w:rsidRPr="008F6DA7" w:rsidRDefault="006231F6">
            <w:pPr>
              <w:pStyle w:val="TableParagraph"/>
              <w:spacing w:before="13"/>
              <w:rPr>
                <w:rFonts w:ascii="Times New Roman" w:eastAsia="Palatino Linotype" w:hAnsi="Times New Roman" w:cs="Times New Roman"/>
                <w:i/>
                <w:sz w:val="12"/>
                <w:szCs w:val="12"/>
                <w:lang w:val="fr-FR"/>
              </w:rPr>
            </w:pPr>
          </w:p>
          <w:p w:rsidR="006231F6" w:rsidRPr="008F6DA7" w:rsidRDefault="00D062DA" w:rsidP="00D062DA">
            <w:pPr>
              <w:pStyle w:val="TableParagraph"/>
              <w:ind w:left="639"/>
              <w:rPr>
                <w:rFonts w:ascii="Times New Roman" w:eastAsia="Times New Roman" w:hAnsi="Times New Roman" w:cs="Times New Roman"/>
                <w:sz w:val="13"/>
                <w:szCs w:val="13"/>
                <w:lang w:val="fr-FR"/>
              </w:rPr>
            </w:pPr>
            <w:r w:rsidRPr="008F6DA7">
              <w:rPr>
                <w:rFonts w:ascii="Times New Roman" w:hAnsi="Times New Roman" w:cs="Times New Roman"/>
                <w:b/>
                <w:sz w:val="13"/>
                <w:lang w:val="fr-FR"/>
              </w:rPr>
              <w:t>Lois sectorielles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1F6" w:rsidRPr="008F6DA7" w:rsidRDefault="006231F6">
            <w:pPr>
              <w:pStyle w:val="TableParagraph"/>
              <w:spacing w:before="13"/>
              <w:rPr>
                <w:rFonts w:ascii="Times New Roman" w:eastAsia="Palatino Linotype" w:hAnsi="Times New Roman" w:cs="Times New Roman"/>
                <w:i/>
                <w:sz w:val="12"/>
                <w:szCs w:val="12"/>
                <w:lang w:val="fr-FR"/>
              </w:rPr>
            </w:pPr>
          </w:p>
          <w:p w:rsidR="006231F6" w:rsidRPr="008F6DA7" w:rsidRDefault="00D062DA" w:rsidP="00D062DA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fr-FR"/>
              </w:rPr>
            </w:pPr>
            <w:r w:rsidRPr="008F6DA7">
              <w:rPr>
                <w:rFonts w:ascii="Times New Roman" w:hAnsi="Times New Roman" w:cs="Times New Roman"/>
                <w:b/>
                <w:spacing w:val="-1"/>
                <w:sz w:val="13"/>
                <w:lang w:val="fr-FR"/>
              </w:rPr>
              <w:t>Objet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52B" w:rsidRDefault="00B51216" w:rsidP="0004452B">
            <w:pPr>
              <w:pStyle w:val="TableParagraph"/>
              <w:spacing w:before="93" w:line="265" w:lineRule="auto"/>
              <w:jc w:val="center"/>
              <w:rPr>
                <w:rFonts w:ascii="Times New Roman" w:hAnsi="Times New Roman" w:cs="Times New Roman"/>
                <w:b/>
                <w:spacing w:val="25"/>
                <w:w w:val="101"/>
                <w:sz w:val="13"/>
                <w:lang w:val="fr-FR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3"/>
                <w:lang w:val="fr-FR"/>
              </w:rPr>
              <w:t>Augmentations</w:t>
            </w:r>
            <w:r w:rsidR="00D062DA" w:rsidRPr="008F6DA7">
              <w:rPr>
                <w:rFonts w:ascii="Times New Roman" w:hAnsi="Times New Roman" w:cs="Times New Roman"/>
                <w:b/>
                <w:spacing w:val="25"/>
                <w:w w:val="101"/>
                <w:sz w:val="13"/>
                <w:lang w:val="fr-FR"/>
              </w:rPr>
              <w:t xml:space="preserve"> </w:t>
            </w:r>
          </w:p>
          <w:p w:rsidR="006231F6" w:rsidRPr="008F6DA7" w:rsidRDefault="00D062DA" w:rsidP="0004452B">
            <w:pPr>
              <w:pStyle w:val="TableParagraph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fr-FR"/>
              </w:rPr>
            </w:pPr>
            <w:r w:rsidRPr="008F6DA7">
              <w:rPr>
                <w:rFonts w:ascii="Times New Roman" w:hAnsi="Times New Roman" w:cs="Times New Roman"/>
                <w:b/>
                <w:sz w:val="13"/>
                <w:lang w:val="fr-FR"/>
              </w:rPr>
              <w:t>ann</w:t>
            </w:r>
            <w:r w:rsidR="00B51216">
              <w:rPr>
                <w:rFonts w:ascii="Times New Roman" w:hAnsi="Times New Roman" w:cs="Times New Roman"/>
                <w:b/>
                <w:sz w:val="13"/>
                <w:lang w:val="fr-FR"/>
              </w:rPr>
              <w:t>ée</w:t>
            </w:r>
            <w:r w:rsidRPr="008F6DA7">
              <w:rPr>
                <w:rFonts w:ascii="Times New Roman" w:hAnsi="Times New Roman" w:cs="Times New Roman"/>
                <w:b/>
                <w:spacing w:val="7"/>
                <w:sz w:val="13"/>
                <w:lang w:val="fr-FR"/>
              </w:rPr>
              <w:t xml:space="preserve"> </w:t>
            </w:r>
            <w:r w:rsidRPr="008F6DA7">
              <w:rPr>
                <w:rFonts w:ascii="Times New Roman" w:hAnsi="Times New Roman" w:cs="Times New Roman"/>
                <w:b/>
                <w:sz w:val="13"/>
                <w:lang w:val="fr-FR"/>
              </w:rPr>
              <w:t>2022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5" w:space="0" w:color="000000"/>
            </w:tcBorders>
          </w:tcPr>
          <w:p w:rsidR="00353950" w:rsidRDefault="00353950" w:rsidP="0004452B">
            <w:pPr>
              <w:pStyle w:val="TableParagraph"/>
              <w:spacing w:before="93" w:line="265" w:lineRule="auto"/>
              <w:jc w:val="center"/>
              <w:rPr>
                <w:rFonts w:ascii="Times New Roman" w:hAnsi="Times New Roman" w:cs="Times New Roman"/>
                <w:b/>
                <w:spacing w:val="25"/>
                <w:w w:val="101"/>
                <w:sz w:val="13"/>
                <w:lang w:val="fr-FR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3"/>
                <w:lang w:val="fr-FR"/>
              </w:rPr>
              <w:t>Diminutions</w:t>
            </w:r>
            <w:r w:rsidR="00D062DA" w:rsidRPr="008F6DA7">
              <w:rPr>
                <w:rFonts w:ascii="Times New Roman" w:hAnsi="Times New Roman" w:cs="Times New Roman"/>
                <w:b/>
                <w:spacing w:val="25"/>
                <w:w w:val="101"/>
                <w:sz w:val="13"/>
                <w:lang w:val="fr-FR"/>
              </w:rPr>
              <w:t xml:space="preserve"> </w:t>
            </w:r>
          </w:p>
          <w:p w:rsidR="006231F6" w:rsidRPr="008F6DA7" w:rsidRDefault="00D062DA" w:rsidP="0004452B">
            <w:pPr>
              <w:pStyle w:val="TableParagraph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fr-FR"/>
              </w:rPr>
            </w:pPr>
            <w:r w:rsidRPr="008F6DA7">
              <w:rPr>
                <w:rFonts w:ascii="Times New Roman" w:hAnsi="Times New Roman" w:cs="Times New Roman"/>
                <w:b/>
                <w:sz w:val="13"/>
                <w:lang w:val="fr-FR"/>
              </w:rPr>
              <w:t>ann</w:t>
            </w:r>
            <w:r w:rsidR="00B51216">
              <w:rPr>
                <w:rFonts w:ascii="Times New Roman" w:hAnsi="Times New Roman" w:cs="Times New Roman"/>
                <w:b/>
                <w:sz w:val="13"/>
                <w:lang w:val="fr-FR"/>
              </w:rPr>
              <w:t>ée</w:t>
            </w:r>
            <w:r w:rsidRPr="008F6DA7">
              <w:rPr>
                <w:rFonts w:ascii="Times New Roman" w:hAnsi="Times New Roman" w:cs="Times New Roman"/>
                <w:b/>
                <w:spacing w:val="7"/>
                <w:sz w:val="13"/>
                <w:lang w:val="fr-FR"/>
              </w:rPr>
              <w:t xml:space="preserve"> </w:t>
            </w:r>
            <w:r w:rsidRPr="008F6DA7">
              <w:rPr>
                <w:rFonts w:ascii="Times New Roman" w:hAnsi="Times New Roman" w:cs="Times New Roman"/>
                <w:b/>
                <w:sz w:val="13"/>
                <w:lang w:val="fr-FR"/>
              </w:rPr>
              <w:t>2022</w:t>
            </w:r>
          </w:p>
        </w:tc>
      </w:tr>
      <w:tr w:rsidR="006231F6" w:rsidRPr="008F6DA7">
        <w:trPr>
          <w:trHeight w:hRule="exact" w:val="672"/>
        </w:trPr>
        <w:tc>
          <w:tcPr>
            <w:tcW w:w="2189" w:type="dxa"/>
            <w:tcBorders>
              <w:top w:val="single" w:sz="6" w:space="0" w:color="000000"/>
              <w:left w:val="single" w:sz="15" w:space="0" w:color="000000"/>
              <w:bottom w:val="single" w:sz="6" w:space="0" w:color="000000"/>
              <w:right w:val="single" w:sz="6" w:space="0" w:color="000000"/>
            </w:tcBorders>
          </w:tcPr>
          <w:p w:rsidR="006231F6" w:rsidRPr="008F6DA7" w:rsidRDefault="00D062DA" w:rsidP="0004452B">
            <w:pPr>
              <w:pStyle w:val="TableParagraph"/>
              <w:spacing w:before="5"/>
              <w:ind w:left="64"/>
              <w:rPr>
                <w:rFonts w:ascii="Times New Roman" w:eastAsia="Times New Roman" w:hAnsi="Times New Roman" w:cs="Times New Roman"/>
                <w:sz w:val="13"/>
                <w:szCs w:val="13"/>
                <w:lang w:val="fr-FR"/>
              </w:rPr>
            </w:pPr>
            <w:r w:rsidRPr="008F6DA7">
              <w:rPr>
                <w:rFonts w:ascii="Times New Roman" w:hAnsi="Times New Roman" w:cs="Times New Roman"/>
                <w:spacing w:val="-1"/>
                <w:sz w:val="13"/>
                <w:lang w:val="fr-FR"/>
              </w:rPr>
              <w:t> LR</w:t>
            </w:r>
            <w:r w:rsidRPr="008F6DA7">
              <w:rPr>
                <w:rFonts w:ascii="Times New Roman" w:hAnsi="Times New Roman" w:cs="Times New Roman"/>
                <w:spacing w:val="5"/>
                <w:sz w:val="13"/>
                <w:lang w:val="fr-FR"/>
              </w:rPr>
              <w:t xml:space="preserve"> </w:t>
            </w:r>
            <w:r w:rsidR="00FE1EB4" w:rsidRPr="008F6DA7">
              <w:rPr>
                <w:rFonts w:ascii="Times New Roman" w:hAnsi="Times New Roman" w:cs="Times New Roman"/>
                <w:spacing w:val="-1"/>
                <w:sz w:val="13"/>
                <w:lang w:val="fr-FR"/>
              </w:rPr>
              <w:t>n°</w:t>
            </w:r>
            <w:r w:rsidR="00FE1EB4" w:rsidRPr="008F6DA7">
              <w:rPr>
                <w:rFonts w:ascii="Times New Roman" w:hAnsi="Times New Roman" w:cs="Times New Roman"/>
                <w:spacing w:val="3"/>
                <w:sz w:val="13"/>
                <w:lang w:val="fr-FR"/>
              </w:rPr>
              <w:t xml:space="preserve"> </w:t>
            </w:r>
            <w:r w:rsidR="00FE1EB4" w:rsidRPr="008F6DA7">
              <w:rPr>
                <w:rFonts w:ascii="Times New Roman" w:hAnsi="Times New Roman" w:cs="Times New Roman"/>
                <w:sz w:val="13"/>
                <w:lang w:val="fr-FR"/>
              </w:rPr>
              <w:t xml:space="preserve">39 du </w:t>
            </w:r>
            <w:r w:rsidRPr="008F6DA7">
              <w:rPr>
                <w:rFonts w:ascii="Times New Roman" w:hAnsi="Times New Roman" w:cs="Times New Roman"/>
                <w:sz w:val="13"/>
                <w:lang w:val="fr-FR"/>
              </w:rPr>
              <w:t>26</w:t>
            </w:r>
            <w:r w:rsidRPr="008F6DA7">
              <w:rPr>
                <w:rFonts w:ascii="Times New Roman" w:hAnsi="Times New Roman" w:cs="Times New Roman"/>
                <w:spacing w:val="4"/>
                <w:sz w:val="13"/>
                <w:lang w:val="fr-FR"/>
              </w:rPr>
              <w:t xml:space="preserve"> </w:t>
            </w:r>
            <w:r w:rsidR="00FE1EB4" w:rsidRPr="008F6DA7">
              <w:rPr>
                <w:rFonts w:ascii="Times New Roman" w:hAnsi="Times New Roman" w:cs="Times New Roman"/>
                <w:spacing w:val="-1"/>
                <w:sz w:val="13"/>
                <w:lang w:val="fr-FR"/>
              </w:rPr>
              <w:t>mai</w:t>
            </w:r>
            <w:r w:rsidRPr="008F6DA7">
              <w:rPr>
                <w:rFonts w:ascii="Times New Roman" w:hAnsi="Times New Roman" w:cs="Times New Roman"/>
                <w:spacing w:val="4"/>
                <w:sz w:val="13"/>
                <w:lang w:val="fr-FR"/>
              </w:rPr>
              <w:t xml:space="preserve"> </w:t>
            </w:r>
            <w:r w:rsidR="00FE1EB4" w:rsidRPr="008F6DA7">
              <w:rPr>
                <w:rFonts w:ascii="Times New Roman" w:hAnsi="Times New Roman" w:cs="Times New Roman"/>
                <w:sz w:val="13"/>
                <w:lang w:val="fr-FR"/>
              </w:rPr>
              <w:t>1993</w:t>
            </w:r>
          </w:p>
          <w:p w:rsidR="006231F6" w:rsidRPr="008F6DA7" w:rsidRDefault="006231F6" w:rsidP="0004452B">
            <w:pPr>
              <w:pStyle w:val="TableParagraph"/>
              <w:ind w:left="64"/>
              <w:rPr>
                <w:rFonts w:ascii="Times New Roman" w:eastAsia="Palatino Linotype" w:hAnsi="Times New Roman" w:cs="Times New Roman"/>
                <w:i/>
                <w:sz w:val="12"/>
                <w:szCs w:val="12"/>
                <w:lang w:val="fr-FR"/>
              </w:rPr>
            </w:pPr>
          </w:p>
          <w:p w:rsidR="006231F6" w:rsidRPr="008F6DA7" w:rsidRDefault="006231F6" w:rsidP="0004452B">
            <w:pPr>
              <w:pStyle w:val="TableParagraph"/>
              <w:spacing w:before="10"/>
              <w:ind w:left="64"/>
              <w:rPr>
                <w:rFonts w:ascii="Times New Roman" w:eastAsia="Palatino Linotype" w:hAnsi="Times New Roman" w:cs="Times New Roman"/>
                <w:i/>
                <w:sz w:val="13"/>
                <w:szCs w:val="13"/>
                <w:lang w:val="fr-FR"/>
              </w:rPr>
            </w:pPr>
          </w:p>
          <w:p w:rsidR="006231F6" w:rsidRPr="008F6DA7" w:rsidRDefault="00D062DA" w:rsidP="0004452B">
            <w:pPr>
              <w:pStyle w:val="TableParagraph"/>
              <w:ind w:left="64"/>
              <w:rPr>
                <w:rFonts w:ascii="Times New Roman" w:eastAsia="Times New Roman" w:hAnsi="Times New Roman" w:cs="Times New Roman"/>
                <w:sz w:val="13"/>
                <w:szCs w:val="13"/>
                <w:lang w:val="fr-FR"/>
              </w:rPr>
            </w:pPr>
            <w:r w:rsidRPr="008F6DA7">
              <w:rPr>
                <w:rFonts w:ascii="Times New Roman" w:hAnsi="Times New Roman" w:cs="Times New Roman"/>
                <w:spacing w:val="-1"/>
                <w:sz w:val="13"/>
                <w:lang w:val="fr-FR"/>
              </w:rPr>
              <w:t>(art</w:t>
            </w:r>
            <w:r w:rsidR="0004452B">
              <w:rPr>
                <w:rFonts w:ascii="Times New Roman" w:hAnsi="Times New Roman" w:cs="Times New Roman"/>
                <w:spacing w:val="-1"/>
                <w:sz w:val="13"/>
                <w:lang w:val="fr-FR"/>
              </w:rPr>
              <w:t>.</w:t>
            </w:r>
            <w:r w:rsidRPr="008F6DA7">
              <w:rPr>
                <w:rFonts w:ascii="Times New Roman" w:hAnsi="Times New Roman" w:cs="Times New Roman"/>
                <w:spacing w:val="3"/>
                <w:sz w:val="13"/>
                <w:lang w:val="fr-FR"/>
              </w:rPr>
              <w:t xml:space="preserve"> </w:t>
            </w:r>
            <w:r w:rsidRPr="008F6DA7">
              <w:rPr>
                <w:rFonts w:ascii="Times New Roman" w:hAnsi="Times New Roman" w:cs="Times New Roman"/>
                <w:sz w:val="13"/>
                <w:lang w:val="fr-FR"/>
              </w:rPr>
              <w:t>11,</w:t>
            </w:r>
            <w:r w:rsidRPr="008F6DA7">
              <w:rPr>
                <w:rFonts w:ascii="Times New Roman" w:hAnsi="Times New Roman" w:cs="Times New Roman"/>
                <w:spacing w:val="4"/>
                <w:sz w:val="13"/>
                <w:lang w:val="fr-FR"/>
              </w:rPr>
              <w:t xml:space="preserve"> </w:t>
            </w:r>
            <w:r w:rsidR="008F6DA7" w:rsidRPr="008F6DA7">
              <w:rPr>
                <w:rFonts w:ascii="Times New Roman" w:hAnsi="Times New Roman" w:cs="Times New Roman"/>
                <w:sz w:val="13"/>
                <w:lang w:val="fr-FR"/>
              </w:rPr>
              <w:t>quatrième alinéa</w:t>
            </w:r>
            <w:r w:rsidR="008F6DA7" w:rsidRPr="008F6DA7">
              <w:rPr>
                <w:rFonts w:ascii="Times New Roman" w:hAnsi="Times New Roman" w:cs="Times New Roman"/>
                <w:spacing w:val="3"/>
                <w:sz w:val="13"/>
                <w:lang w:val="fr-FR"/>
              </w:rPr>
              <w:t xml:space="preserve"> </w:t>
            </w:r>
            <w:r w:rsidRPr="008F6DA7">
              <w:rPr>
                <w:rFonts w:ascii="Times New Roman" w:hAnsi="Times New Roman" w:cs="Times New Roman"/>
                <w:sz w:val="13"/>
                <w:lang w:val="fr-FR"/>
              </w:rPr>
              <w:t>bis)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1F6" w:rsidRPr="008F6DA7" w:rsidRDefault="006A70E7">
            <w:pPr>
              <w:pStyle w:val="TableParagraph"/>
              <w:spacing w:before="5" w:line="265" w:lineRule="auto"/>
              <w:ind w:left="15" w:right="10"/>
              <w:rPr>
                <w:rFonts w:ascii="Times New Roman" w:eastAsia="Times New Roman" w:hAnsi="Times New Roman" w:cs="Times New Roman"/>
                <w:sz w:val="13"/>
                <w:szCs w:val="13"/>
                <w:lang w:val="fr-FR"/>
              </w:rPr>
            </w:pPr>
            <w:r>
              <w:rPr>
                <w:rFonts w:ascii="Times New Roman" w:hAnsi="Times New Roman" w:cs="Times New Roman"/>
                <w:sz w:val="13"/>
                <w:lang w:val="fr-FR"/>
              </w:rPr>
              <w:t>D</w:t>
            </w:r>
            <w:r w:rsidR="00353950" w:rsidRPr="00353950">
              <w:rPr>
                <w:rFonts w:ascii="Times New Roman" w:hAnsi="Times New Roman" w:cs="Times New Roman"/>
                <w:sz w:val="13"/>
                <w:lang w:val="fr-FR"/>
              </w:rPr>
              <w:t>ispositions en vue de la création du Système régional d</w:t>
            </w:r>
            <w:r w:rsidR="0004452B">
              <w:rPr>
                <w:rFonts w:ascii="Times New Roman" w:hAnsi="Times New Roman" w:cs="Times New Roman"/>
                <w:sz w:val="13"/>
                <w:lang w:val="fr-FR"/>
              </w:rPr>
              <w:t>’</w:t>
            </w:r>
            <w:r w:rsidR="00353950" w:rsidRPr="00353950">
              <w:rPr>
                <w:rFonts w:ascii="Times New Roman" w:hAnsi="Times New Roman" w:cs="Times New Roman"/>
                <w:sz w:val="13"/>
                <w:lang w:val="fr-FR"/>
              </w:rPr>
              <w:t>information territoriale (S.I.T.R.)</w:t>
            </w:r>
          </w:p>
          <w:p w:rsidR="006231F6" w:rsidRPr="008F6DA7" w:rsidRDefault="006231F6">
            <w:pPr>
              <w:pStyle w:val="TableParagraph"/>
              <w:spacing w:before="4"/>
              <w:rPr>
                <w:rFonts w:ascii="Times New Roman" w:eastAsia="Palatino Linotype" w:hAnsi="Times New Roman" w:cs="Times New Roman"/>
                <w:i/>
                <w:sz w:val="12"/>
                <w:szCs w:val="12"/>
                <w:lang w:val="fr-FR"/>
              </w:rPr>
            </w:pPr>
          </w:p>
          <w:p w:rsidR="006231F6" w:rsidRPr="008F6DA7" w:rsidRDefault="00D062DA" w:rsidP="006A70E7">
            <w:pPr>
              <w:pStyle w:val="TableParagraph"/>
              <w:ind w:left="15"/>
              <w:rPr>
                <w:rFonts w:ascii="Times New Roman" w:eastAsia="Times New Roman" w:hAnsi="Times New Roman" w:cs="Times New Roman"/>
                <w:sz w:val="13"/>
                <w:szCs w:val="13"/>
                <w:lang w:val="fr-FR"/>
              </w:rPr>
            </w:pPr>
            <w:r w:rsidRPr="008F6DA7">
              <w:rPr>
                <w:rFonts w:ascii="Times New Roman" w:hAnsi="Times New Roman" w:cs="Times New Roman"/>
                <w:spacing w:val="-2"/>
                <w:sz w:val="13"/>
                <w:lang w:val="fr-FR"/>
              </w:rPr>
              <w:t>(Finan</w:t>
            </w:r>
            <w:r w:rsidR="006A70E7">
              <w:rPr>
                <w:rFonts w:ascii="Times New Roman" w:hAnsi="Times New Roman" w:cs="Times New Roman"/>
                <w:spacing w:val="-2"/>
                <w:sz w:val="13"/>
                <w:lang w:val="fr-FR"/>
              </w:rPr>
              <w:t xml:space="preserve">cement par des </w:t>
            </w:r>
            <w:r w:rsidR="006A70E7">
              <w:rPr>
                <w:rFonts w:ascii="Times New Roman" w:hAnsi="Times New Roman" w:cs="Times New Roman"/>
                <w:sz w:val="13"/>
                <w:lang w:val="fr-FR"/>
              </w:rPr>
              <w:t>ressources destinées aux</w:t>
            </w:r>
            <w:r w:rsidRPr="008F6DA7">
              <w:rPr>
                <w:rFonts w:ascii="Times New Roman" w:hAnsi="Times New Roman" w:cs="Times New Roman"/>
                <w:spacing w:val="4"/>
                <w:sz w:val="13"/>
                <w:lang w:val="fr-FR"/>
              </w:rPr>
              <w:t xml:space="preserve"> </w:t>
            </w:r>
            <w:r w:rsidRPr="008F6DA7">
              <w:rPr>
                <w:rFonts w:ascii="Times New Roman" w:hAnsi="Times New Roman" w:cs="Times New Roman"/>
                <w:spacing w:val="-1"/>
                <w:sz w:val="13"/>
                <w:lang w:val="fr-FR"/>
              </w:rPr>
              <w:t>finan</w:t>
            </w:r>
            <w:r w:rsidR="006A70E7">
              <w:rPr>
                <w:rFonts w:ascii="Times New Roman" w:hAnsi="Times New Roman" w:cs="Times New Roman"/>
                <w:spacing w:val="-1"/>
                <w:sz w:val="13"/>
                <w:lang w:val="fr-FR"/>
              </w:rPr>
              <w:t>ces locale</w:t>
            </w:r>
            <w:r w:rsidR="00AE5B05">
              <w:rPr>
                <w:rFonts w:ascii="Times New Roman" w:hAnsi="Times New Roman" w:cs="Times New Roman"/>
                <w:spacing w:val="-1"/>
                <w:sz w:val="13"/>
                <w:lang w:val="fr-FR"/>
              </w:rPr>
              <w:t>s</w:t>
            </w:r>
            <w:r w:rsidR="006A70E7">
              <w:rPr>
                <w:rFonts w:ascii="Times New Roman" w:hAnsi="Times New Roman" w:cs="Times New Roman"/>
                <w:spacing w:val="-1"/>
                <w:sz w:val="13"/>
                <w:lang w:val="fr-FR"/>
              </w:rPr>
              <w:t>)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1F6" w:rsidRPr="008F6DA7" w:rsidRDefault="006231F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5" w:space="0" w:color="000000"/>
            </w:tcBorders>
          </w:tcPr>
          <w:p w:rsidR="006231F6" w:rsidRPr="008F6DA7" w:rsidRDefault="006231F6">
            <w:pPr>
              <w:pStyle w:val="TableParagraph"/>
              <w:rPr>
                <w:rFonts w:ascii="Times New Roman" w:eastAsia="Palatino Linotype" w:hAnsi="Times New Roman" w:cs="Times New Roman"/>
                <w:i/>
                <w:sz w:val="12"/>
                <w:szCs w:val="12"/>
                <w:lang w:val="fr-FR"/>
              </w:rPr>
            </w:pPr>
          </w:p>
          <w:p w:rsidR="006231F6" w:rsidRPr="008F6DA7" w:rsidRDefault="00D062DA">
            <w:pPr>
              <w:pStyle w:val="TableParagraph"/>
              <w:spacing w:before="90"/>
              <w:ind w:left="759"/>
              <w:rPr>
                <w:rFonts w:ascii="Times New Roman" w:eastAsia="Times New Roman" w:hAnsi="Times New Roman" w:cs="Times New Roman"/>
                <w:sz w:val="13"/>
                <w:szCs w:val="13"/>
                <w:lang w:val="fr-FR"/>
              </w:rPr>
            </w:pPr>
            <w:r w:rsidRPr="008F6DA7">
              <w:rPr>
                <w:rFonts w:ascii="Times New Roman" w:hAnsi="Times New Roman" w:cs="Times New Roman"/>
                <w:sz w:val="13"/>
                <w:lang w:val="fr-FR"/>
              </w:rPr>
              <w:t>-115 000</w:t>
            </w:r>
          </w:p>
        </w:tc>
      </w:tr>
      <w:tr w:rsidR="006231F6" w:rsidRPr="008F6DA7">
        <w:trPr>
          <w:trHeight w:hRule="exact" w:val="818"/>
        </w:trPr>
        <w:tc>
          <w:tcPr>
            <w:tcW w:w="2189" w:type="dxa"/>
            <w:tcBorders>
              <w:top w:val="single" w:sz="6" w:space="0" w:color="000000"/>
              <w:left w:val="single" w:sz="15" w:space="0" w:color="000000"/>
              <w:bottom w:val="single" w:sz="6" w:space="0" w:color="000000"/>
              <w:right w:val="single" w:sz="6" w:space="0" w:color="000000"/>
            </w:tcBorders>
          </w:tcPr>
          <w:p w:rsidR="006231F6" w:rsidRPr="008F6DA7" w:rsidRDefault="00D062DA" w:rsidP="0004452B">
            <w:pPr>
              <w:pStyle w:val="TableParagraph"/>
              <w:spacing w:before="77"/>
              <w:ind w:left="64"/>
              <w:rPr>
                <w:rFonts w:ascii="Times New Roman" w:eastAsia="Times New Roman" w:hAnsi="Times New Roman" w:cs="Times New Roman"/>
                <w:sz w:val="13"/>
                <w:szCs w:val="13"/>
                <w:lang w:val="fr-FR"/>
              </w:rPr>
            </w:pPr>
            <w:r w:rsidRPr="008F6DA7">
              <w:rPr>
                <w:rFonts w:ascii="Times New Roman" w:hAnsi="Times New Roman" w:cs="Times New Roman"/>
                <w:spacing w:val="-1"/>
                <w:sz w:val="13"/>
                <w:lang w:val="fr-FR"/>
              </w:rPr>
              <w:t> LR</w:t>
            </w:r>
            <w:r w:rsidR="00FE1EB4" w:rsidRPr="008F6DA7">
              <w:rPr>
                <w:rFonts w:ascii="Times New Roman" w:hAnsi="Times New Roman" w:cs="Times New Roman"/>
                <w:spacing w:val="-1"/>
                <w:sz w:val="13"/>
                <w:lang w:val="fr-FR"/>
              </w:rPr>
              <w:t xml:space="preserve"> n°</w:t>
            </w:r>
            <w:r w:rsidR="00FE1EB4" w:rsidRPr="008F6DA7">
              <w:rPr>
                <w:rFonts w:ascii="Times New Roman" w:hAnsi="Times New Roman" w:cs="Times New Roman"/>
                <w:spacing w:val="3"/>
                <w:sz w:val="13"/>
                <w:lang w:val="fr-FR"/>
              </w:rPr>
              <w:t xml:space="preserve"> </w:t>
            </w:r>
            <w:r w:rsidR="00FE1EB4" w:rsidRPr="008F6DA7">
              <w:rPr>
                <w:rFonts w:ascii="Times New Roman" w:hAnsi="Times New Roman" w:cs="Times New Roman"/>
                <w:sz w:val="13"/>
                <w:lang w:val="fr-FR"/>
              </w:rPr>
              <w:t>11</w:t>
            </w:r>
            <w:r w:rsidRPr="008F6DA7">
              <w:rPr>
                <w:rFonts w:ascii="Times New Roman" w:hAnsi="Times New Roman" w:cs="Times New Roman"/>
                <w:spacing w:val="3"/>
                <w:sz w:val="13"/>
                <w:lang w:val="fr-FR"/>
              </w:rPr>
              <w:t xml:space="preserve"> </w:t>
            </w:r>
            <w:r w:rsidR="00FE1EB4" w:rsidRPr="008F6DA7">
              <w:rPr>
                <w:rFonts w:ascii="Times New Roman" w:hAnsi="Times New Roman" w:cs="Times New Roman"/>
                <w:spacing w:val="3"/>
                <w:sz w:val="13"/>
                <w:lang w:val="fr-FR"/>
              </w:rPr>
              <w:t xml:space="preserve">du </w:t>
            </w:r>
            <w:r w:rsidRPr="008F6DA7">
              <w:rPr>
                <w:rFonts w:ascii="Times New Roman" w:hAnsi="Times New Roman" w:cs="Times New Roman"/>
                <w:sz w:val="13"/>
                <w:lang w:val="fr-FR"/>
              </w:rPr>
              <w:t>7</w:t>
            </w:r>
            <w:r w:rsidRPr="008F6DA7">
              <w:rPr>
                <w:rFonts w:ascii="Times New Roman" w:hAnsi="Times New Roman" w:cs="Times New Roman"/>
                <w:spacing w:val="4"/>
                <w:sz w:val="13"/>
                <w:lang w:val="fr-FR"/>
              </w:rPr>
              <w:t xml:space="preserve"> </w:t>
            </w:r>
            <w:r w:rsidR="00FE1EB4" w:rsidRPr="008F6DA7">
              <w:rPr>
                <w:rFonts w:ascii="Times New Roman" w:hAnsi="Times New Roman" w:cs="Times New Roman"/>
                <w:spacing w:val="-2"/>
                <w:sz w:val="13"/>
                <w:lang w:val="fr-FR"/>
              </w:rPr>
              <w:t>juin</w:t>
            </w:r>
            <w:r w:rsidRPr="008F6DA7">
              <w:rPr>
                <w:rFonts w:ascii="Times New Roman" w:hAnsi="Times New Roman" w:cs="Times New Roman"/>
                <w:spacing w:val="4"/>
                <w:sz w:val="13"/>
                <w:lang w:val="fr-FR"/>
              </w:rPr>
              <w:t xml:space="preserve"> </w:t>
            </w:r>
            <w:r w:rsidR="00FE1EB4" w:rsidRPr="008F6DA7">
              <w:rPr>
                <w:rFonts w:ascii="Times New Roman" w:hAnsi="Times New Roman" w:cs="Times New Roman"/>
                <w:sz w:val="13"/>
                <w:lang w:val="fr-FR"/>
              </w:rPr>
              <w:t>1999</w:t>
            </w:r>
          </w:p>
          <w:p w:rsidR="006231F6" w:rsidRPr="008F6DA7" w:rsidRDefault="006231F6" w:rsidP="0004452B">
            <w:pPr>
              <w:pStyle w:val="TableParagraph"/>
              <w:ind w:left="64"/>
              <w:rPr>
                <w:rFonts w:ascii="Times New Roman" w:eastAsia="Palatino Linotype" w:hAnsi="Times New Roman" w:cs="Times New Roman"/>
                <w:i/>
                <w:sz w:val="12"/>
                <w:szCs w:val="12"/>
                <w:lang w:val="fr-FR"/>
              </w:rPr>
            </w:pPr>
          </w:p>
          <w:p w:rsidR="006231F6" w:rsidRPr="008F6DA7" w:rsidRDefault="006231F6" w:rsidP="0004452B">
            <w:pPr>
              <w:pStyle w:val="TableParagraph"/>
              <w:spacing w:before="10"/>
              <w:ind w:left="64"/>
              <w:rPr>
                <w:rFonts w:ascii="Times New Roman" w:eastAsia="Palatino Linotype" w:hAnsi="Times New Roman" w:cs="Times New Roman"/>
                <w:i/>
                <w:sz w:val="13"/>
                <w:szCs w:val="13"/>
                <w:lang w:val="fr-FR"/>
              </w:rPr>
            </w:pPr>
          </w:p>
          <w:p w:rsidR="006231F6" w:rsidRPr="008F6DA7" w:rsidRDefault="00FE1EB4" w:rsidP="0004452B">
            <w:pPr>
              <w:pStyle w:val="TableParagraph"/>
              <w:ind w:left="64"/>
              <w:rPr>
                <w:rFonts w:ascii="Times New Roman" w:eastAsia="Times New Roman" w:hAnsi="Times New Roman" w:cs="Times New Roman"/>
                <w:sz w:val="13"/>
                <w:szCs w:val="13"/>
                <w:lang w:val="fr-FR"/>
              </w:rPr>
            </w:pPr>
            <w:r w:rsidRPr="008F6DA7">
              <w:rPr>
                <w:rFonts w:ascii="Times New Roman" w:hAnsi="Times New Roman" w:cs="Times New Roman"/>
                <w:spacing w:val="-1"/>
                <w:sz w:val="13"/>
                <w:lang w:val="fr-FR"/>
              </w:rPr>
              <w:t>(</w:t>
            </w:r>
            <w:r w:rsidR="00D062DA" w:rsidRPr="008F6DA7">
              <w:rPr>
                <w:rFonts w:ascii="Times New Roman" w:hAnsi="Times New Roman" w:cs="Times New Roman"/>
                <w:spacing w:val="-1"/>
                <w:sz w:val="13"/>
                <w:lang w:val="fr-FR"/>
              </w:rPr>
              <w:t>LR</w:t>
            </w:r>
            <w:r w:rsidR="00D062DA" w:rsidRPr="008F6DA7">
              <w:rPr>
                <w:rFonts w:ascii="Times New Roman" w:hAnsi="Times New Roman" w:cs="Times New Roman"/>
                <w:spacing w:val="3"/>
                <w:sz w:val="13"/>
                <w:lang w:val="fr-FR"/>
              </w:rPr>
              <w:t xml:space="preserve"> </w:t>
            </w:r>
            <w:r w:rsidRPr="008F6DA7">
              <w:rPr>
                <w:rFonts w:ascii="Times New Roman" w:hAnsi="Times New Roman" w:cs="Times New Roman"/>
                <w:spacing w:val="-1"/>
                <w:sz w:val="13"/>
                <w:lang w:val="fr-FR"/>
              </w:rPr>
              <w:t> n°</w:t>
            </w:r>
            <w:r w:rsidRPr="008F6DA7">
              <w:rPr>
                <w:rFonts w:ascii="Times New Roman" w:hAnsi="Times New Roman" w:cs="Times New Roman"/>
                <w:spacing w:val="3"/>
                <w:sz w:val="13"/>
                <w:lang w:val="fr-FR"/>
              </w:rPr>
              <w:t xml:space="preserve"> </w:t>
            </w:r>
            <w:r w:rsidRPr="008F6DA7">
              <w:rPr>
                <w:rFonts w:ascii="Times New Roman" w:hAnsi="Times New Roman" w:cs="Times New Roman"/>
                <w:sz w:val="13"/>
                <w:lang w:val="fr-FR"/>
              </w:rPr>
              <w:t xml:space="preserve">18 du </w:t>
            </w:r>
            <w:r w:rsidR="00D062DA" w:rsidRPr="008F6DA7">
              <w:rPr>
                <w:rFonts w:ascii="Times New Roman" w:hAnsi="Times New Roman" w:cs="Times New Roman"/>
                <w:sz w:val="13"/>
                <w:lang w:val="fr-FR"/>
              </w:rPr>
              <w:t>13</w:t>
            </w:r>
            <w:r w:rsidR="00D062DA" w:rsidRPr="008F6DA7">
              <w:rPr>
                <w:rFonts w:ascii="Times New Roman" w:hAnsi="Times New Roman" w:cs="Times New Roman"/>
                <w:spacing w:val="4"/>
                <w:sz w:val="13"/>
                <w:lang w:val="fr-FR"/>
              </w:rPr>
              <w:t xml:space="preserve"> </w:t>
            </w:r>
            <w:r w:rsidR="00D062DA" w:rsidRPr="008F6DA7">
              <w:rPr>
                <w:rFonts w:ascii="Times New Roman" w:hAnsi="Times New Roman" w:cs="Times New Roman"/>
                <w:spacing w:val="-1"/>
                <w:sz w:val="13"/>
                <w:lang w:val="fr-FR"/>
              </w:rPr>
              <w:t>d</w:t>
            </w:r>
            <w:r w:rsidRPr="008F6DA7">
              <w:rPr>
                <w:rFonts w:ascii="Times New Roman" w:hAnsi="Times New Roman" w:cs="Times New Roman"/>
                <w:spacing w:val="-1"/>
                <w:sz w:val="13"/>
                <w:lang w:val="fr-FR"/>
              </w:rPr>
              <w:t>é</w:t>
            </w:r>
            <w:r w:rsidR="00D062DA" w:rsidRPr="008F6DA7">
              <w:rPr>
                <w:rFonts w:ascii="Times New Roman" w:hAnsi="Times New Roman" w:cs="Times New Roman"/>
                <w:spacing w:val="-1"/>
                <w:sz w:val="13"/>
                <w:lang w:val="fr-FR"/>
              </w:rPr>
              <w:t>cembre</w:t>
            </w:r>
            <w:r w:rsidR="00D062DA" w:rsidRPr="008F6DA7">
              <w:rPr>
                <w:rFonts w:ascii="Times New Roman" w:hAnsi="Times New Roman" w:cs="Times New Roman"/>
                <w:spacing w:val="2"/>
                <w:sz w:val="13"/>
                <w:lang w:val="fr-FR"/>
              </w:rPr>
              <w:t xml:space="preserve"> </w:t>
            </w:r>
            <w:r w:rsidRPr="008F6DA7">
              <w:rPr>
                <w:rFonts w:ascii="Times New Roman" w:hAnsi="Times New Roman" w:cs="Times New Roman"/>
                <w:sz w:val="13"/>
                <w:lang w:val="fr-FR"/>
              </w:rPr>
              <w:t>2013</w:t>
            </w:r>
            <w:r w:rsidR="00D062DA" w:rsidRPr="008F6DA7">
              <w:rPr>
                <w:rFonts w:ascii="Times New Roman" w:hAnsi="Times New Roman" w:cs="Times New Roman"/>
                <w:spacing w:val="3"/>
                <w:sz w:val="13"/>
                <w:lang w:val="fr-FR"/>
              </w:rPr>
              <w:t xml:space="preserve"> </w:t>
            </w:r>
            <w:r w:rsidR="00D062DA" w:rsidRPr="008F6DA7">
              <w:rPr>
                <w:rFonts w:ascii="Times New Roman" w:hAnsi="Times New Roman" w:cs="Times New Roman"/>
                <w:sz w:val="13"/>
                <w:lang w:val="fr-FR"/>
              </w:rPr>
              <w:t>-</w:t>
            </w:r>
            <w:r w:rsidR="00D062DA" w:rsidRPr="008F6DA7">
              <w:rPr>
                <w:rFonts w:ascii="Times New Roman" w:hAnsi="Times New Roman" w:cs="Times New Roman"/>
                <w:spacing w:val="2"/>
                <w:sz w:val="13"/>
                <w:lang w:val="fr-FR"/>
              </w:rPr>
              <w:t xml:space="preserve"> </w:t>
            </w:r>
            <w:r w:rsidR="00D062DA" w:rsidRPr="008F6DA7">
              <w:rPr>
                <w:rFonts w:ascii="Times New Roman" w:hAnsi="Times New Roman" w:cs="Times New Roman"/>
                <w:spacing w:val="-1"/>
                <w:sz w:val="13"/>
                <w:lang w:val="fr-FR"/>
              </w:rPr>
              <w:t>art.</w:t>
            </w:r>
            <w:r w:rsidR="00D062DA" w:rsidRPr="008F6DA7">
              <w:rPr>
                <w:rFonts w:ascii="Times New Roman" w:hAnsi="Times New Roman" w:cs="Times New Roman"/>
                <w:spacing w:val="4"/>
                <w:sz w:val="13"/>
                <w:lang w:val="fr-FR"/>
              </w:rPr>
              <w:t xml:space="preserve"> </w:t>
            </w:r>
            <w:r w:rsidR="00D062DA" w:rsidRPr="008F6DA7">
              <w:rPr>
                <w:rFonts w:ascii="Times New Roman" w:hAnsi="Times New Roman" w:cs="Times New Roman"/>
                <w:sz w:val="13"/>
                <w:lang w:val="fr-FR"/>
              </w:rPr>
              <w:t>16)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1F6" w:rsidRPr="008F6DA7" w:rsidRDefault="004F7BE5">
            <w:pPr>
              <w:pStyle w:val="TableParagraph"/>
              <w:spacing w:before="77" w:line="265" w:lineRule="auto"/>
              <w:ind w:left="15" w:right="10"/>
              <w:rPr>
                <w:rFonts w:ascii="Times New Roman" w:eastAsia="Times New Roman" w:hAnsi="Times New Roman" w:cs="Times New Roman"/>
                <w:sz w:val="13"/>
                <w:szCs w:val="13"/>
                <w:lang w:val="fr-FR"/>
              </w:rPr>
            </w:pPr>
            <w:r>
              <w:rPr>
                <w:rFonts w:ascii="Times New Roman" w:hAnsi="Times New Roman" w:cs="Times New Roman"/>
                <w:spacing w:val="-1"/>
                <w:sz w:val="13"/>
                <w:lang w:val="fr-FR"/>
              </w:rPr>
              <w:t>T</w:t>
            </w:r>
            <w:r w:rsidRPr="004F7BE5">
              <w:rPr>
                <w:rFonts w:ascii="Times New Roman" w:hAnsi="Times New Roman" w:cs="Times New Roman"/>
                <w:spacing w:val="-1"/>
                <w:sz w:val="13"/>
                <w:lang w:val="fr-FR"/>
              </w:rPr>
              <w:t>exte unique en matière d</w:t>
            </w:r>
            <w:r w:rsidR="0004452B">
              <w:rPr>
                <w:rFonts w:ascii="Times New Roman" w:hAnsi="Times New Roman" w:cs="Times New Roman"/>
                <w:spacing w:val="-1"/>
                <w:sz w:val="13"/>
                <w:lang w:val="fr-FR"/>
              </w:rPr>
              <w:t>’</w:t>
            </w:r>
            <w:r w:rsidRPr="004F7BE5">
              <w:rPr>
                <w:rFonts w:ascii="Times New Roman" w:hAnsi="Times New Roman" w:cs="Times New Roman"/>
                <w:spacing w:val="-1"/>
                <w:sz w:val="13"/>
                <w:lang w:val="fr-FR"/>
              </w:rPr>
              <w:t>aides économiques en faveur des invalides</w:t>
            </w:r>
            <w:r w:rsidR="00356FAF">
              <w:rPr>
                <w:rFonts w:ascii="Times New Roman" w:hAnsi="Times New Roman" w:cs="Times New Roman"/>
                <w:spacing w:val="-1"/>
                <w:sz w:val="13"/>
                <w:lang w:val="fr-FR"/>
              </w:rPr>
              <w:t xml:space="preserve"> civils</w:t>
            </w:r>
            <w:r w:rsidRPr="004F7BE5">
              <w:rPr>
                <w:rFonts w:ascii="Times New Roman" w:hAnsi="Times New Roman" w:cs="Times New Roman"/>
                <w:spacing w:val="-1"/>
                <w:sz w:val="13"/>
                <w:lang w:val="fr-FR"/>
              </w:rPr>
              <w:t>, des aveugles et des sourds-muets</w:t>
            </w:r>
          </w:p>
          <w:p w:rsidR="006231F6" w:rsidRPr="008F6DA7" w:rsidRDefault="006231F6">
            <w:pPr>
              <w:pStyle w:val="TableParagraph"/>
              <w:spacing w:before="4"/>
              <w:rPr>
                <w:rFonts w:ascii="Times New Roman" w:eastAsia="Palatino Linotype" w:hAnsi="Times New Roman" w:cs="Times New Roman"/>
                <w:i/>
                <w:sz w:val="12"/>
                <w:szCs w:val="12"/>
                <w:lang w:val="fr-FR"/>
              </w:rPr>
            </w:pPr>
          </w:p>
          <w:p w:rsidR="006231F6" w:rsidRPr="008F6DA7" w:rsidRDefault="006A70E7">
            <w:pPr>
              <w:pStyle w:val="TableParagraph"/>
              <w:ind w:left="15"/>
              <w:rPr>
                <w:rFonts w:ascii="Times New Roman" w:eastAsia="Times New Roman" w:hAnsi="Times New Roman" w:cs="Times New Roman"/>
                <w:sz w:val="13"/>
                <w:szCs w:val="13"/>
                <w:lang w:val="fr-FR"/>
              </w:rPr>
            </w:pPr>
            <w:r w:rsidRPr="008F6DA7">
              <w:rPr>
                <w:rFonts w:ascii="Times New Roman" w:hAnsi="Times New Roman" w:cs="Times New Roman"/>
                <w:spacing w:val="-2"/>
                <w:sz w:val="13"/>
                <w:lang w:val="fr-FR"/>
              </w:rPr>
              <w:t>(Finan</w:t>
            </w:r>
            <w:r>
              <w:rPr>
                <w:rFonts w:ascii="Times New Roman" w:hAnsi="Times New Roman" w:cs="Times New Roman"/>
                <w:spacing w:val="-2"/>
                <w:sz w:val="13"/>
                <w:lang w:val="fr-FR"/>
              </w:rPr>
              <w:t xml:space="preserve">cement par des </w:t>
            </w:r>
            <w:r>
              <w:rPr>
                <w:rFonts w:ascii="Times New Roman" w:hAnsi="Times New Roman" w:cs="Times New Roman"/>
                <w:sz w:val="13"/>
                <w:lang w:val="fr-FR"/>
              </w:rPr>
              <w:t>ressources destinées aux</w:t>
            </w:r>
            <w:r w:rsidRPr="008F6DA7">
              <w:rPr>
                <w:rFonts w:ascii="Times New Roman" w:hAnsi="Times New Roman" w:cs="Times New Roman"/>
                <w:spacing w:val="4"/>
                <w:sz w:val="13"/>
                <w:lang w:val="fr-FR"/>
              </w:rPr>
              <w:t xml:space="preserve"> </w:t>
            </w:r>
            <w:r w:rsidRPr="008F6DA7">
              <w:rPr>
                <w:rFonts w:ascii="Times New Roman" w:hAnsi="Times New Roman" w:cs="Times New Roman"/>
                <w:spacing w:val="-1"/>
                <w:sz w:val="13"/>
                <w:lang w:val="fr-FR"/>
              </w:rPr>
              <w:t>finan</w:t>
            </w:r>
            <w:r>
              <w:rPr>
                <w:rFonts w:ascii="Times New Roman" w:hAnsi="Times New Roman" w:cs="Times New Roman"/>
                <w:spacing w:val="-1"/>
                <w:sz w:val="13"/>
                <w:lang w:val="fr-FR"/>
              </w:rPr>
              <w:t>ces locale</w:t>
            </w:r>
            <w:r w:rsidR="00AE5B05">
              <w:rPr>
                <w:rFonts w:ascii="Times New Roman" w:hAnsi="Times New Roman" w:cs="Times New Roman"/>
                <w:spacing w:val="-1"/>
                <w:sz w:val="13"/>
                <w:lang w:val="fr-FR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13"/>
                <w:lang w:val="fr-FR"/>
              </w:rPr>
              <w:t>)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1F6" w:rsidRPr="008F6DA7" w:rsidRDefault="006231F6">
            <w:pPr>
              <w:pStyle w:val="TableParagraph"/>
              <w:rPr>
                <w:rFonts w:ascii="Times New Roman" w:eastAsia="Palatino Linotype" w:hAnsi="Times New Roman" w:cs="Times New Roman"/>
                <w:i/>
                <w:sz w:val="12"/>
                <w:szCs w:val="12"/>
                <w:lang w:val="fr-FR"/>
              </w:rPr>
            </w:pPr>
          </w:p>
          <w:p w:rsidR="006231F6" w:rsidRPr="008F6DA7" w:rsidRDefault="006231F6">
            <w:pPr>
              <w:pStyle w:val="TableParagraph"/>
              <w:spacing w:before="3"/>
              <w:rPr>
                <w:rFonts w:ascii="Times New Roman" w:eastAsia="Palatino Linotype" w:hAnsi="Times New Roman" w:cs="Times New Roman"/>
                <w:i/>
                <w:sz w:val="12"/>
                <w:szCs w:val="12"/>
                <w:lang w:val="fr-FR"/>
              </w:rPr>
            </w:pPr>
          </w:p>
          <w:p w:rsidR="006231F6" w:rsidRPr="008F6DA7" w:rsidRDefault="00D062DA">
            <w:pPr>
              <w:pStyle w:val="TableParagraph"/>
              <w:ind w:left="702"/>
              <w:rPr>
                <w:rFonts w:ascii="Times New Roman" w:eastAsia="Times New Roman" w:hAnsi="Times New Roman" w:cs="Times New Roman"/>
                <w:sz w:val="13"/>
                <w:szCs w:val="13"/>
                <w:lang w:val="fr-FR"/>
              </w:rPr>
            </w:pPr>
            <w:r w:rsidRPr="008F6DA7">
              <w:rPr>
                <w:rFonts w:ascii="Times New Roman" w:hAnsi="Times New Roman" w:cs="Times New Roman"/>
                <w:sz w:val="13"/>
                <w:lang w:val="fr-FR"/>
              </w:rPr>
              <w:t>2 000 000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5" w:space="0" w:color="000000"/>
            </w:tcBorders>
          </w:tcPr>
          <w:p w:rsidR="006231F6" w:rsidRPr="008F6DA7" w:rsidRDefault="006231F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6231F6" w:rsidRPr="008F6DA7" w:rsidTr="00AE5B05">
        <w:trPr>
          <w:trHeight w:hRule="exact" w:val="847"/>
        </w:trPr>
        <w:tc>
          <w:tcPr>
            <w:tcW w:w="2189" w:type="dxa"/>
            <w:tcBorders>
              <w:top w:val="single" w:sz="6" w:space="0" w:color="000000"/>
              <w:left w:val="single" w:sz="15" w:space="0" w:color="000000"/>
              <w:bottom w:val="single" w:sz="6" w:space="0" w:color="000000"/>
              <w:right w:val="single" w:sz="6" w:space="0" w:color="000000"/>
            </w:tcBorders>
          </w:tcPr>
          <w:p w:rsidR="006231F6" w:rsidRPr="008F6DA7" w:rsidRDefault="006231F6" w:rsidP="0004452B">
            <w:pPr>
              <w:pStyle w:val="TableParagraph"/>
              <w:spacing w:before="11"/>
              <w:ind w:left="64"/>
              <w:rPr>
                <w:rFonts w:ascii="Times New Roman" w:eastAsia="Palatino Linotype" w:hAnsi="Times New Roman" w:cs="Times New Roman"/>
                <w:i/>
                <w:sz w:val="15"/>
                <w:szCs w:val="15"/>
                <w:lang w:val="fr-FR"/>
              </w:rPr>
            </w:pPr>
          </w:p>
          <w:p w:rsidR="006231F6" w:rsidRPr="008F6DA7" w:rsidRDefault="00D062DA" w:rsidP="0004452B">
            <w:pPr>
              <w:pStyle w:val="TableParagraph"/>
              <w:spacing w:line="265" w:lineRule="auto"/>
              <w:ind w:left="64" w:right="12"/>
              <w:rPr>
                <w:rFonts w:ascii="Times New Roman" w:eastAsia="Times New Roman" w:hAnsi="Times New Roman" w:cs="Times New Roman"/>
                <w:sz w:val="13"/>
                <w:szCs w:val="13"/>
                <w:lang w:val="fr-FR"/>
              </w:rPr>
            </w:pPr>
            <w:r w:rsidRPr="008F6DA7">
              <w:rPr>
                <w:rFonts w:ascii="Times New Roman" w:hAnsi="Times New Roman" w:cs="Times New Roman"/>
                <w:spacing w:val="-1"/>
                <w:sz w:val="13"/>
                <w:lang w:val="fr-FR"/>
              </w:rPr>
              <w:t> LR</w:t>
            </w:r>
            <w:r w:rsidRPr="008F6DA7">
              <w:rPr>
                <w:rFonts w:ascii="Times New Roman" w:hAnsi="Times New Roman" w:cs="Times New Roman"/>
                <w:spacing w:val="9"/>
                <w:sz w:val="13"/>
                <w:lang w:val="fr-FR"/>
              </w:rPr>
              <w:t xml:space="preserve"> </w:t>
            </w:r>
            <w:r w:rsidR="00FE1EB4" w:rsidRPr="008F6DA7">
              <w:rPr>
                <w:rFonts w:ascii="Times New Roman" w:hAnsi="Times New Roman" w:cs="Times New Roman"/>
                <w:spacing w:val="-1"/>
                <w:sz w:val="13"/>
                <w:lang w:val="fr-FR"/>
              </w:rPr>
              <w:t>n°</w:t>
            </w:r>
            <w:r w:rsidR="00FE1EB4" w:rsidRPr="008F6DA7">
              <w:rPr>
                <w:rFonts w:ascii="Times New Roman" w:hAnsi="Times New Roman" w:cs="Times New Roman"/>
                <w:spacing w:val="10"/>
                <w:sz w:val="13"/>
                <w:lang w:val="fr-FR"/>
              </w:rPr>
              <w:t xml:space="preserve"> </w:t>
            </w:r>
            <w:r w:rsidR="00FE1EB4" w:rsidRPr="008F6DA7">
              <w:rPr>
                <w:rFonts w:ascii="Times New Roman" w:hAnsi="Times New Roman" w:cs="Times New Roman"/>
                <w:sz w:val="13"/>
                <w:lang w:val="fr-FR"/>
              </w:rPr>
              <w:t xml:space="preserve">5 du </w:t>
            </w:r>
            <w:r w:rsidRPr="008F6DA7">
              <w:rPr>
                <w:rFonts w:ascii="Times New Roman" w:hAnsi="Times New Roman" w:cs="Times New Roman"/>
                <w:sz w:val="13"/>
                <w:lang w:val="fr-FR"/>
              </w:rPr>
              <w:t>8</w:t>
            </w:r>
            <w:r w:rsidRPr="008F6DA7">
              <w:rPr>
                <w:rFonts w:ascii="Times New Roman" w:hAnsi="Times New Roman" w:cs="Times New Roman"/>
                <w:spacing w:val="11"/>
                <w:sz w:val="13"/>
                <w:lang w:val="fr-FR"/>
              </w:rPr>
              <w:t xml:space="preserve"> </w:t>
            </w:r>
            <w:r w:rsidR="00FE1EB4" w:rsidRPr="008F6DA7">
              <w:rPr>
                <w:rFonts w:ascii="Times New Roman" w:hAnsi="Times New Roman" w:cs="Times New Roman"/>
                <w:spacing w:val="-2"/>
                <w:sz w:val="13"/>
                <w:lang w:val="fr-FR"/>
              </w:rPr>
              <w:t>janvier</w:t>
            </w:r>
            <w:r w:rsidRPr="008F6DA7">
              <w:rPr>
                <w:rFonts w:ascii="Times New Roman" w:hAnsi="Times New Roman" w:cs="Times New Roman"/>
                <w:spacing w:val="11"/>
                <w:sz w:val="13"/>
                <w:lang w:val="fr-FR"/>
              </w:rPr>
              <w:t xml:space="preserve"> </w:t>
            </w:r>
            <w:r w:rsidR="00FE1EB4" w:rsidRPr="008F6DA7">
              <w:rPr>
                <w:rFonts w:ascii="Times New Roman" w:hAnsi="Times New Roman" w:cs="Times New Roman"/>
                <w:sz w:val="13"/>
                <w:lang w:val="fr-FR"/>
              </w:rPr>
              <w:t>2001</w:t>
            </w:r>
            <w:r w:rsidRPr="008F6DA7">
              <w:rPr>
                <w:rFonts w:ascii="Times New Roman" w:hAnsi="Times New Roman" w:cs="Times New Roman"/>
                <w:spacing w:val="-1"/>
                <w:sz w:val="13"/>
                <w:lang w:val="fr-FR"/>
              </w:rPr>
              <w:t> </w:t>
            </w:r>
            <w:r w:rsidRPr="008F6DA7">
              <w:rPr>
                <w:rFonts w:ascii="Times New Roman" w:hAnsi="Times New Roman" w:cs="Times New Roman"/>
                <w:spacing w:val="9"/>
                <w:sz w:val="13"/>
                <w:lang w:val="fr-FR"/>
              </w:rPr>
              <w:t xml:space="preserve"> </w:t>
            </w:r>
            <w:r w:rsidRPr="008F6DA7">
              <w:rPr>
                <w:rFonts w:ascii="Times New Roman" w:hAnsi="Times New Roman" w:cs="Times New Roman"/>
                <w:sz w:val="13"/>
                <w:lang w:val="fr-FR"/>
              </w:rPr>
              <w:t>-</w:t>
            </w:r>
            <w:r w:rsidRPr="008F6DA7">
              <w:rPr>
                <w:rFonts w:ascii="Times New Roman" w:hAnsi="Times New Roman" w:cs="Times New Roman"/>
                <w:spacing w:val="9"/>
                <w:sz w:val="13"/>
                <w:lang w:val="fr-FR"/>
              </w:rPr>
              <w:t xml:space="preserve"> </w:t>
            </w:r>
            <w:r w:rsidRPr="008F6DA7">
              <w:rPr>
                <w:rFonts w:ascii="Times New Roman" w:hAnsi="Times New Roman" w:cs="Times New Roman"/>
                <w:spacing w:val="-1"/>
                <w:sz w:val="13"/>
                <w:lang w:val="fr-FR"/>
              </w:rPr>
              <w:t>art</w:t>
            </w:r>
            <w:r w:rsidR="00FE1EB4" w:rsidRPr="008F6DA7">
              <w:rPr>
                <w:rFonts w:ascii="Times New Roman" w:hAnsi="Times New Roman" w:cs="Times New Roman"/>
                <w:spacing w:val="-1"/>
                <w:sz w:val="13"/>
                <w:lang w:val="fr-FR"/>
              </w:rPr>
              <w:t>.</w:t>
            </w:r>
            <w:r w:rsidRPr="008F6DA7">
              <w:rPr>
                <w:rFonts w:ascii="Times New Roman" w:hAnsi="Times New Roman" w:cs="Times New Roman"/>
                <w:spacing w:val="7"/>
                <w:sz w:val="13"/>
                <w:lang w:val="fr-FR"/>
              </w:rPr>
              <w:t xml:space="preserve"> </w:t>
            </w:r>
            <w:r w:rsidRPr="008F6DA7">
              <w:rPr>
                <w:rFonts w:ascii="Times New Roman" w:hAnsi="Times New Roman" w:cs="Times New Roman"/>
                <w:sz w:val="13"/>
                <w:lang w:val="fr-FR"/>
              </w:rPr>
              <w:t>8,</w:t>
            </w:r>
            <w:r w:rsidRPr="008F6DA7">
              <w:rPr>
                <w:rFonts w:ascii="Times New Roman" w:hAnsi="Times New Roman" w:cs="Times New Roman"/>
                <w:spacing w:val="10"/>
                <w:sz w:val="13"/>
                <w:lang w:val="fr-FR"/>
              </w:rPr>
              <w:t xml:space="preserve"> </w:t>
            </w:r>
            <w:r w:rsidRPr="008F6DA7">
              <w:rPr>
                <w:rFonts w:ascii="Times New Roman" w:hAnsi="Times New Roman" w:cs="Times New Roman"/>
                <w:sz w:val="13"/>
                <w:lang w:val="fr-FR"/>
              </w:rPr>
              <w:t>9,</w:t>
            </w:r>
            <w:r w:rsidRPr="008F6DA7">
              <w:rPr>
                <w:rFonts w:ascii="Times New Roman" w:hAnsi="Times New Roman" w:cs="Times New Roman"/>
                <w:spacing w:val="8"/>
                <w:sz w:val="13"/>
                <w:lang w:val="fr-FR"/>
              </w:rPr>
              <w:t xml:space="preserve"> </w:t>
            </w:r>
            <w:r w:rsidRPr="008F6DA7">
              <w:rPr>
                <w:rFonts w:ascii="Times New Roman" w:hAnsi="Times New Roman" w:cs="Times New Roman"/>
                <w:sz w:val="13"/>
                <w:lang w:val="fr-FR"/>
              </w:rPr>
              <w:t>14</w:t>
            </w:r>
            <w:r w:rsidRPr="008F6DA7">
              <w:rPr>
                <w:rFonts w:ascii="Times New Roman" w:hAnsi="Times New Roman" w:cs="Times New Roman"/>
                <w:spacing w:val="33"/>
                <w:w w:val="101"/>
                <w:sz w:val="13"/>
                <w:lang w:val="fr-FR"/>
              </w:rPr>
              <w:t xml:space="preserve"> </w:t>
            </w:r>
            <w:r w:rsidRPr="008F6DA7">
              <w:rPr>
                <w:rFonts w:ascii="Times New Roman" w:hAnsi="Times New Roman" w:cs="Times New Roman"/>
                <w:sz w:val="13"/>
                <w:lang w:val="fr-FR"/>
              </w:rPr>
              <w:t>e</w:t>
            </w:r>
            <w:r w:rsidR="00FE1EB4" w:rsidRPr="008F6DA7">
              <w:rPr>
                <w:rFonts w:ascii="Times New Roman" w:hAnsi="Times New Roman" w:cs="Times New Roman"/>
                <w:sz w:val="13"/>
                <w:lang w:val="fr-FR"/>
              </w:rPr>
              <w:t>t</w:t>
            </w:r>
            <w:r w:rsidRPr="008F6DA7">
              <w:rPr>
                <w:rFonts w:ascii="Times New Roman" w:hAnsi="Times New Roman" w:cs="Times New Roman"/>
                <w:spacing w:val="1"/>
                <w:sz w:val="13"/>
                <w:lang w:val="fr-FR"/>
              </w:rPr>
              <w:t xml:space="preserve"> </w:t>
            </w:r>
            <w:r w:rsidRPr="008F6DA7">
              <w:rPr>
                <w:rFonts w:ascii="Times New Roman" w:hAnsi="Times New Roman" w:cs="Times New Roman"/>
                <w:sz w:val="13"/>
                <w:lang w:val="fr-FR"/>
              </w:rPr>
              <w:t>19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E5" w:rsidRPr="00744855" w:rsidRDefault="00D062DA" w:rsidP="00744855">
            <w:pPr>
              <w:pStyle w:val="TableParagraph"/>
              <w:spacing w:before="48" w:line="265" w:lineRule="auto"/>
              <w:ind w:left="15" w:right="10"/>
              <w:jc w:val="both"/>
              <w:rPr>
                <w:rFonts w:ascii="Times New Roman" w:hAnsi="Times New Roman" w:cs="Times New Roman"/>
                <w:spacing w:val="-1"/>
                <w:sz w:val="13"/>
                <w:lang w:val="fr-FR"/>
              </w:rPr>
            </w:pPr>
            <w:r w:rsidRPr="008F6DA7">
              <w:rPr>
                <w:rFonts w:ascii="Times New Roman" w:hAnsi="Times New Roman" w:cs="Times New Roman"/>
                <w:spacing w:val="-1"/>
                <w:sz w:val="13"/>
                <w:lang w:val="fr-FR"/>
              </w:rPr>
              <w:t>Organi</w:t>
            </w:r>
            <w:r w:rsidR="004F7BE5">
              <w:rPr>
                <w:rFonts w:ascii="Times New Roman" w:hAnsi="Times New Roman" w:cs="Times New Roman"/>
                <w:spacing w:val="-1"/>
                <w:sz w:val="13"/>
                <w:lang w:val="fr-FR"/>
              </w:rPr>
              <w:t xml:space="preserve">sation des </w:t>
            </w:r>
            <w:r w:rsidR="004F7BE5" w:rsidRPr="004F7BE5">
              <w:rPr>
                <w:rFonts w:ascii="Times New Roman" w:eastAsia="Times New Roman" w:hAnsi="Times New Roman" w:cs="Times New Roman"/>
                <w:sz w:val="13"/>
                <w:szCs w:val="13"/>
                <w:lang w:val="fr-FR"/>
              </w:rPr>
              <w:t>activités régionales de protection civile</w:t>
            </w:r>
            <w:r w:rsidRPr="008F6DA7">
              <w:rPr>
                <w:rFonts w:ascii="Times New Roman" w:hAnsi="Times New Roman" w:cs="Times New Roman"/>
                <w:spacing w:val="-1"/>
                <w:sz w:val="13"/>
                <w:lang w:val="fr-FR"/>
              </w:rPr>
              <w:t>.</w:t>
            </w:r>
            <w:r w:rsidRPr="008F6DA7">
              <w:rPr>
                <w:rFonts w:ascii="Times New Roman" w:hAnsi="Times New Roman" w:cs="Times New Roman"/>
                <w:spacing w:val="25"/>
                <w:w w:val="101"/>
                <w:sz w:val="13"/>
                <w:lang w:val="fr-FR"/>
              </w:rPr>
              <w:t xml:space="preserve"> </w:t>
            </w:r>
            <w:r w:rsidR="00407489">
              <w:rPr>
                <w:rFonts w:ascii="Times New Roman" w:hAnsi="Times New Roman" w:cs="Times New Roman"/>
                <w:spacing w:val="-1"/>
                <w:sz w:val="13"/>
                <w:lang w:val="fr-FR"/>
              </w:rPr>
              <w:t>Aides aux Communes pour les actions de prévention des calamités, mesures d</w:t>
            </w:r>
            <w:r w:rsidR="0004452B">
              <w:rPr>
                <w:rFonts w:ascii="Times New Roman" w:hAnsi="Times New Roman" w:cs="Times New Roman"/>
                <w:spacing w:val="-1"/>
                <w:sz w:val="13"/>
                <w:lang w:val="fr-FR"/>
              </w:rPr>
              <w:t>’</w:t>
            </w:r>
            <w:r w:rsidR="00407489">
              <w:rPr>
                <w:rFonts w:ascii="Times New Roman" w:hAnsi="Times New Roman" w:cs="Times New Roman"/>
                <w:spacing w:val="-1"/>
                <w:sz w:val="13"/>
                <w:lang w:val="fr-FR"/>
              </w:rPr>
              <w:t>extrême urgence</w:t>
            </w:r>
            <w:r w:rsidRPr="008F6DA7">
              <w:rPr>
                <w:rFonts w:ascii="Times New Roman" w:hAnsi="Times New Roman" w:cs="Times New Roman"/>
                <w:spacing w:val="-2"/>
                <w:sz w:val="13"/>
                <w:lang w:val="fr-FR"/>
              </w:rPr>
              <w:t>,</w:t>
            </w:r>
            <w:r w:rsidRPr="00407489">
              <w:rPr>
                <w:rFonts w:ascii="Times New Roman" w:hAnsi="Times New Roman" w:cs="Times New Roman"/>
                <w:sz w:val="13"/>
                <w:lang w:val="fr-FR"/>
              </w:rPr>
              <w:t xml:space="preserve"> </w:t>
            </w:r>
            <w:r w:rsidR="00407489" w:rsidRPr="00407489">
              <w:rPr>
                <w:rFonts w:ascii="Times New Roman" w:hAnsi="Times New Roman" w:cs="Times New Roman"/>
                <w:sz w:val="13"/>
                <w:lang w:val="fr-FR"/>
              </w:rPr>
              <w:t xml:space="preserve">dépenses </w:t>
            </w:r>
            <w:r w:rsidRPr="00407489">
              <w:rPr>
                <w:rFonts w:ascii="Times New Roman" w:hAnsi="Times New Roman" w:cs="Times New Roman"/>
                <w:sz w:val="13"/>
                <w:lang w:val="fr-FR"/>
              </w:rPr>
              <w:t>d</w:t>
            </w:r>
            <w:r w:rsidR="00AE5B05">
              <w:rPr>
                <w:rFonts w:ascii="Times New Roman" w:hAnsi="Times New Roman" w:cs="Times New Roman"/>
                <w:sz w:val="13"/>
                <w:lang w:val="fr-FR"/>
              </w:rPr>
              <w:t xml:space="preserve">e </w:t>
            </w:r>
            <w:r w:rsidR="00AE5B05" w:rsidRPr="00356FAF">
              <w:rPr>
                <w:rFonts w:ascii="Times New Roman" w:hAnsi="Times New Roman" w:cs="Times New Roman"/>
                <w:color w:val="000000" w:themeColor="text1"/>
                <w:sz w:val="13"/>
                <w:highlight w:val="green"/>
                <w:lang w:val="fr-FR"/>
              </w:rPr>
              <w:t>première intervention</w:t>
            </w:r>
            <w:r w:rsidR="00407489">
              <w:rPr>
                <w:rFonts w:ascii="Times New Roman" w:hAnsi="Times New Roman" w:cs="Times New Roman"/>
                <w:spacing w:val="-2"/>
                <w:sz w:val="13"/>
                <w:lang w:val="fr-FR"/>
              </w:rPr>
              <w:t xml:space="preserve"> et actions relatives aux ouvrages publics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1F6" w:rsidRPr="008F6DA7" w:rsidRDefault="006231F6">
            <w:pPr>
              <w:pStyle w:val="TableParagraph"/>
              <w:rPr>
                <w:rFonts w:ascii="Times New Roman" w:eastAsia="Palatino Linotype" w:hAnsi="Times New Roman" w:cs="Times New Roman"/>
                <w:i/>
                <w:sz w:val="12"/>
                <w:szCs w:val="12"/>
                <w:lang w:val="fr-FR"/>
              </w:rPr>
            </w:pPr>
          </w:p>
          <w:p w:rsidR="006231F6" w:rsidRPr="008F6DA7" w:rsidRDefault="006231F6">
            <w:pPr>
              <w:pStyle w:val="TableParagraph"/>
              <w:spacing w:before="1"/>
              <w:rPr>
                <w:rFonts w:ascii="Times New Roman" w:eastAsia="Palatino Linotype" w:hAnsi="Times New Roman" w:cs="Times New Roman"/>
                <w:i/>
                <w:sz w:val="10"/>
                <w:szCs w:val="10"/>
                <w:lang w:val="fr-FR"/>
              </w:rPr>
            </w:pPr>
          </w:p>
          <w:p w:rsidR="006231F6" w:rsidRPr="008F6DA7" w:rsidRDefault="00D062DA" w:rsidP="00901422">
            <w:pPr>
              <w:pStyle w:val="TableParagraph"/>
              <w:ind w:left="702"/>
              <w:rPr>
                <w:rFonts w:ascii="Times New Roman" w:eastAsia="Times New Roman" w:hAnsi="Times New Roman" w:cs="Times New Roman"/>
                <w:sz w:val="13"/>
                <w:szCs w:val="13"/>
                <w:lang w:val="fr-FR"/>
              </w:rPr>
            </w:pPr>
            <w:r w:rsidRPr="008F6DA7">
              <w:rPr>
                <w:rFonts w:ascii="Times New Roman" w:hAnsi="Times New Roman" w:cs="Times New Roman"/>
                <w:sz w:val="13"/>
                <w:lang w:val="fr-FR"/>
              </w:rPr>
              <w:t>5</w:t>
            </w:r>
            <w:r w:rsidR="00901422">
              <w:rPr>
                <w:rFonts w:ascii="Times New Roman" w:hAnsi="Times New Roman" w:cs="Times New Roman"/>
                <w:sz w:val="13"/>
                <w:lang w:val="fr-FR"/>
              </w:rPr>
              <w:t> </w:t>
            </w:r>
            <w:r w:rsidRPr="008F6DA7">
              <w:rPr>
                <w:rFonts w:ascii="Times New Roman" w:hAnsi="Times New Roman" w:cs="Times New Roman"/>
                <w:sz w:val="13"/>
                <w:lang w:val="fr-FR"/>
              </w:rPr>
              <w:t>150</w:t>
            </w:r>
            <w:r w:rsidR="00901422">
              <w:rPr>
                <w:rFonts w:ascii="Times New Roman" w:hAnsi="Times New Roman" w:cs="Times New Roman"/>
                <w:sz w:val="13"/>
                <w:lang w:val="fr-FR"/>
              </w:rPr>
              <w:t> </w:t>
            </w:r>
            <w:r w:rsidRPr="008F6DA7">
              <w:rPr>
                <w:rFonts w:ascii="Times New Roman" w:hAnsi="Times New Roman" w:cs="Times New Roman"/>
                <w:sz w:val="13"/>
                <w:lang w:val="fr-FR"/>
              </w:rPr>
              <w:t>000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5" w:space="0" w:color="000000"/>
            </w:tcBorders>
          </w:tcPr>
          <w:p w:rsidR="006231F6" w:rsidRPr="008F6DA7" w:rsidRDefault="006231F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6231F6" w:rsidRPr="008F6DA7">
        <w:trPr>
          <w:trHeight w:hRule="exact" w:val="672"/>
        </w:trPr>
        <w:tc>
          <w:tcPr>
            <w:tcW w:w="2189" w:type="dxa"/>
            <w:tcBorders>
              <w:top w:val="single" w:sz="6" w:space="0" w:color="000000"/>
              <w:left w:val="single" w:sz="15" w:space="0" w:color="000000"/>
              <w:bottom w:val="single" w:sz="6" w:space="0" w:color="000000"/>
              <w:right w:val="single" w:sz="6" w:space="0" w:color="000000"/>
            </w:tcBorders>
          </w:tcPr>
          <w:p w:rsidR="006231F6" w:rsidRPr="008F6DA7" w:rsidRDefault="006231F6" w:rsidP="0004452B">
            <w:pPr>
              <w:pStyle w:val="TableParagraph"/>
              <w:ind w:left="64"/>
              <w:rPr>
                <w:rFonts w:ascii="Times New Roman" w:eastAsia="Palatino Linotype" w:hAnsi="Times New Roman" w:cs="Times New Roman"/>
                <w:i/>
                <w:sz w:val="12"/>
                <w:szCs w:val="12"/>
                <w:lang w:val="fr-FR"/>
              </w:rPr>
            </w:pPr>
          </w:p>
          <w:p w:rsidR="006231F6" w:rsidRPr="008F6DA7" w:rsidRDefault="00D062DA" w:rsidP="0004452B">
            <w:pPr>
              <w:pStyle w:val="TableParagraph"/>
              <w:spacing w:before="90"/>
              <w:ind w:left="64"/>
              <w:rPr>
                <w:rFonts w:ascii="Times New Roman" w:eastAsia="Times New Roman" w:hAnsi="Times New Roman" w:cs="Times New Roman"/>
                <w:sz w:val="13"/>
                <w:szCs w:val="13"/>
                <w:lang w:val="fr-FR"/>
              </w:rPr>
            </w:pPr>
            <w:r w:rsidRPr="008F6DA7">
              <w:rPr>
                <w:rFonts w:ascii="Times New Roman" w:hAnsi="Times New Roman" w:cs="Times New Roman"/>
                <w:spacing w:val="-1"/>
                <w:sz w:val="13"/>
                <w:lang w:val="fr-FR"/>
              </w:rPr>
              <w:t> LR</w:t>
            </w:r>
            <w:r w:rsidRPr="008F6DA7">
              <w:rPr>
                <w:rFonts w:ascii="Times New Roman" w:hAnsi="Times New Roman" w:cs="Times New Roman"/>
                <w:spacing w:val="3"/>
                <w:sz w:val="13"/>
                <w:lang w:val="fr-FR"/>
              </w:rPr>
              <w:t xml:space="preserve"> </w:t>
            </w:r>
            <w:r w:rsidR="00FE1EB4" w:rsidRPr="008F6DA7">
              <w:rPr>
                <w:rFonts w:ascii="Times New Roman" w:hAnsi="Times New Roman" w:cs="Times New Roman"/>
                <w:spacing w:val="-1"/>
                <w:sz w:val="13"/>
                <w:lang w:val="fr-FR"/>
              </w:rPr>
              <w:t>n°</w:t>
            </w:r>
            <w:r w:rsidR="00FE1EB4" w:rsidRPr="008F6DA7">
              <w:rPr>
                <w:rFonts w:ascii="Times New Roman" w:hAnsi="Times New Roman" w:cs="Times New Roman"/>
                <w:spacing w:val="3"/>
                <w:sz w:val="13"/>
                <w:lang w:val="fr-FR"/>
              </w:rPr>
              <w:t xml:space="preserve"> </w:t>
            </w:r>
            <w:r w:rsidR="00FE1EB4" w:rsidRPr="008F6DA7">
              <w:rPr>
                <w:rFonts w:ascii="Times New Roman" w:hAnsi="Times New Roman" w:cs="Times New Roman"/>
                <w:sz w:val="13"/>
                <w:lang w:val="fr-FR"/>
              </w:rPr>
              <w:t xml:space="preserve">34 du </w:t>
            </w:r>
            <w:r w:rsidRPr="008F6DA7">
              <w:rPr>
                <w:rFonts w:ascii="Times New Roman" w:hAnsi="Times New Roman" w:cs="Times New Roman"/>
                <w:sz w:val="13"/>
                <w:lang w:val="fr-FR"/>
              </w:rPr>
              <w:t>23</w:t>
            </w:r>
            <w:r w:rsidRPr="008F6DA7">
              <w:rPr>
                <w:rFonts w:ascii="Times New Roman" w:hAnsi="Times New Roman" w:cs="Times New Roman"/>
                <w:spacing w:val="4"/>
                <w:sz w:val="13"/>
                <w:lang w:val="fr-FR"/>
              </w:rPr>
              <w:t xml:space="preserve"> </w:t>
            </w:r>
            <w:r w:rsidRPr="008F6DA7">
              <w:rPr>
                <w:rFonts w:ascii="Times New Roman" w:hAnsi="Times New Roman" w:cs="Times New Roman"/>
                <w:spacing w:val="-1"/>
                <w:sz w:val="13"/>
                <w:lang w:val="fr-FR"/>
              </w:rPr>
              <w:t>d</w:t>
            </w:r>
            <w:r w:rsidR="00FE1EB4" w:rsidRPr="008F6DA7">
              <w:rPr>
                <w:rFonts w:ascii="Times New Roman" w:hAnsi="Times New Roman" w:cs="Times New Roman"/>
                <w:spacing w:val="-1"/>
                <w:sz w:val="13"/>
                <w:lang w:val="fr-FR"/>
              </w:rPr>
              <w:t>é</w:t>
            </w:r>
            <w:r w:rsidRPr="008F6DA7">
              <w:rPr>
                <w:rFonts w:ascii="Times New Roman" w:hAnsi="Times New Roman" w:cs="Times New Roman"/>
                <w:spacing w:val="-1"/>
                <w:sz w:val="13"/>
                <w:lang w:val="fr-FR"/>
              </w:rPr>
              <w:t>cembre</w:t>
            </w:r>
            <w:r w:rsidRPr="008F6DA7">
              <w:rPr>
                <w:rFonts w:ascii="Times New Roman" w:hAnsi="Times New Roman" w:cs="Times New Roman"/>
                <w:spacing w:val="2"/>
                <w:sz w:val="13"/>
                <w:lang w:val="fr-FR"/>
              </w:rPr>
              <w:t xml:space="preserve"> </w:t>
            </w:r>
            <w:r w:rsidRPr="008F6DA7">
              <w:rPr>
                <w:rFonts w:ascii="Times New Roman" w:hAnsi="Times New Roman" w:cs="Times New Roman"/>
                <w:sz w:val="13"/>
                <w:lang w:val="fr-FR"/>
              </w:rPr>
              <w:t>2004</w:t>
            </w:r>
            <w:r w:rsidRPr="008F6DA7">
              <w:rPr>
                <w:rFonts w:ascii="Times New Roman" w:hAnsi="Times New Roman" w:cs="Times New Roman"/>
                <w:spacing w:val="-1"/>
                <w:sz w:val="13"/>
                <w:lang w:val="fr-FR"/>
              </w:rPr>
              <w:t> </w:t>
            </w:r>
            <w:r w:rsidRPr="008F6DA7">
              <w:rPr>
                <w:rFonts w:ascii="Times New Roman" w:hAnsi="Times New Roman" w:cs="Times New Roman"/>
                <w:spacing w:val="4"/>
                <w:sz w:val="13"/>
                <w:lang w:val="fr-FR"/>
              </w:rPr>
              <w:t xml:space="preserve"> </w:t>
            </w:r>
            <w:r w:rsidRPr="008F6DA7">
              <w:rPr>
                <w:rFonts w:ascii="Times New Roman" w:hAnsi="Times New Roman" w:cs="Times New Roman"/>
                <w:sz w:val="13"/>
                <w:lang w:val="fr-FR"/>
              </w:rPr>
              <w:t>-</w:t>
            </w:r>
            <w:r w:rsidRPr="008F6DA7">
              <w:rPr>
                <w:rFonts w:ascii="Times New Roman" w:hAnsi="Times New Roman" w:cs="Times New Roman"/>
                <w:spacing w:val="2"/>
                <w:sz w:val="13"/>
                <w:lang w:val="fr-FR"/>
              </w:rPr>
              <w:t xml:space="preserve"> </w:t>
            </w:r>
            <w:r w:rsidRPr="008F6DA7">
              <w:rPr>
                <w:rFonts w:ascii="Times New Roman" w:hAnsi="Times New Roman" w:cs="Times New Roman"/>
                <w:spacing w:val="-1"/>
                <w:sz w:val="13"/>
                <w:lang w:val="fr-FR"/>
              </w:rPr>
              <w:t>art.</w:t>
            </w:r>
            <w:r w:rsidRPr="008F6DA7">
              <w:rPr>
                <w:rFonts w:ascii="Times New Roman" w:hAnsi="Times New Roman" w:cs="Times New Roman"/>
                <w:spacing w:val="3"/>
                <w:sz w:val="13"/>
                <w:lang w:val="fr-FR"/>
              </w:rPr>
              <w:t xml:space="preserve"> </w:t>
            </w:r>
            <w:r w:rsidRPr="008F6DA7">
              <w:rPr>
                <w:rFonts w:ascii="Times New Roman" w:hAnsi="Times New Roman" w:cs="Times New Roman"/>
                <w:sz w:val="13"/>
                <w:lang w:val="fr-FR"/>
              </w:rPr>
              <w:t>12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1F6" w:rsidRPr="008F6DA7" w:rsidRDefault="006B7E92" w:rsidP="002A6A69">
            <w:pPr>
              <w:pStyle w:val="TableParagraph"/>
              <w:spacing w:before="86" w:line="265" w:lineRule="auto"/>
              <w:ind w:left="15" w:right="10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val="fr-FR"/>
              </w:rPr>
            </w:pPr>
            <w:r>
              <w:rPr>
                <w:rFonts w:ascii="Times New Roman" w:hAnsi="Times New Roman" w:cs="Times New Roman"/>
                <w:spacing w:val="-1"/>
                <w:sz w:val="13"/>
                <w:lang w:val="fr-FR"/>
              </w:rPr>
              <w:t>A</w:t>
            </w:r>
            <w:r w:rsidRPr="006B7E92">
              <w:rPr>
                <w:rFonts w:ascii="Times New Roman" w:hAnsi="Times New Roman" w:cs="Times New Roman"/>
                <w:spacing w:val="-1"/>
                <w:sz w:val="13"/>
                <w:lang w:val="fr-FR"/>
              </w:rPr>
              <w:t xml:space="preserve">gence publique de services à la personne </w:t>
            </w:r>
            <w:r w:rsidRPr="002A6A69">
              <w:rPr>
                <w:rFonts w:ascii="Times New Roman" w:hAnsi="Times New Roman" w:cs="Times New Roman"/>
                <w:i/>
                <w:spacing w:val="-1"/>
                <w:sz w:val="13"/>
                <w:lang w:val="fr-FR"/>
              </w:rPr>
              <w:t>Maison de repos J.B. Festaz</w:t>
            </w:r>
            <w:r w:rsidR="00D062DA" w:rsidRPr="008F6DA7">
              <w:rPr>
                <w:rFonts w:ascii="Times New Roman" w:hAnsi="Times New Roman" w:cs="Times New Roman"/>
                <w:spacing w:val="17"/>
                <w:sz w:val="13"/>
                <w:lang w:val="fr-FR"/>
              </w:rPr>
              <w:t xml:space="preserve"> </w:t>
            </w:r>
            <w:r w:rsidR="009B2257">
              <w:rPr>
                <w:rFonts w:ascii="Times New Roman" w:hAnsi="Times New Roman" w:cs="Times New Roman"/>
                <w:sz w:val="13"/>
                <w:lang w:val="fr-FR"/>
              </w:rPr>
              <w:t>–</w:t>
            </w:r>
            <w:r w:rsidR="00D062DA" w:rsidRPr="008F6DA7">
              <w:rPr>
                <w:rFonts w:ascii="Times New Roman" w:hAnsi="Times New Roman" w:cs="Times New Roman"/>
                <w:spacing w:val="19"/>
                <w:sz w:val="13"/>
                <w:lang w:val="fr-FR"/>
              </w:rPr>
              <w:t xml:space="preserve"> </w:t>
            </w:r>
            <w:r w:rsidR="009B2257">
              <w:rPr>
                <w:rFonts w:ascii="Times New Roman" w:hAnsi="Times New Roman" w:cs="Times New Roman"/>
                <w:spacing w:val="-1"/>
                <w:sz w:val="13"/>
                <w:lang w:val="fr-FR"/>
              </w:rPr>
              <w:t>Gestion des services d</w:t>
            </w:r>
            <w:r w:rsidR="0004452B">
              <w:rPr>
                <w:rFonts w:ascii="Times New Roman" w:hAnsi="Times New Roman" w:cs="Times New Roman"/>
                <w:spacing w:val="-1"/>
                <w:sz w:val="13"/>
                <w:lang w:val="fr-FR"/>
              </w:rPr>
              <w:t>’</w:t>
            </w:r>
            <w:r w:rsidR="009B2257">
              <w:rPr>
                <w:rFonts w:ascii="Times New Roman" w:hAnsi="Times New Roman" w:cs="Times New Roman"/>
                <w:spacing w:val="-1"/>
                <w:sz w:val="13"/>
                <w:lang w:val="fr-FR"/>
              </w:rPr>
              <w:t>aide sociale et d</w:t>
            </w:r>
            <w:r w:rsidR="0004452B">
              <w:rPr>
                <w:rFonts w:ascii="Times New Roman" w:hAnsi="Times New Roman" w:cs="Times New Roman"/>
                <w:spacing w:val="-1"/>
                <w:sz w:val="13"/>
                <w:lang w:val="fr-FR"/>
              </w:rPr>
              <w:t>’</w:t>
            </w:r>
            <w:r w:rsidR="009B2257">
              <w:rPr>
                <w:rFonts w:ascii="Times New Roman" w:hAnsi="Times New Roman" w:cs="Times New Roman"/>
                <w:spacing w:val="-1"/>
                <w:sz w:val="13"/>
                <w:lang w:val="fr-FR"/>
              </w:rPr>
              <w:t xml:space="preserve">assistance </w:t>
            </w:r>
            <w:r w:rsidR="009B2257">
              <w:rPr>
                <w:rFonts w:ascii="Times New Roman" w:hAnsi="Times New Roman" w:cs="Times New Roman"/>
                <w:sz w:val="13"/>
                <w:lang w:val="fr-FR"/>
              </w:rPr>
              <w:t>et</w:t>
            </w:r>
            <w:r w:rsidR="002A6A69">
              <w:rPr>
                <w:rFonts w:ascii="Times New Roman" w:hAnsi="Times New Roman" w:cs="Times New Roman"/>
                <w:sz w:val="13"/>
                <w:lang w:val="fr-FR"/>
              </w:rPr>
              <w:t xml:space="preserve"> </w:t>
            </w:r>
            <w:r w:rsidR="009B2257">
              <w:rPr>
                <w:rFonts w:ascii="Times New Roman" w:hAnsi="Times New Roman" w:cs="Times New Roman"/>
                <w:spacing w:val="-1"/>
                <w:sz w:val="13"/>
                <w:lang w:val="fr-FR"/>
              </w:rPr>
              <w:t>aides</w:t>
            </w:r>
            <w:r w:rsidR="00D062DA" w:rsidRPr="008F6DA7">
              <w:rPr>
                <w:rFonts w:ascii="Times New Roman" w:hAnsi="Times New Roman" w:cs="Times New Roman"/>
                <w:spacing w:val="19"/>
                <w:sz w:val="13"/>
                <w:lang w:val="fr-FR"/>
              </w:rPr>
              <w:t xml:space="preserve"> </w:t>
            </w:r>
            <w:r w:rsidR="009B2257">
              <w:rPr>
                <w:rFonts w:ascii="Times New Roman" w:hAnsi="Times New Roman" w:cs="Times New Roman"/>
                <w:spacing w:val="-1"/>
                <w:sz w:val="13"/>
                <w:lang w:val="fr-FR"/>
              </w:rPr>
              <w:t>extraordinaires</w:t>
            </w:r>
            <w:r w:rsidR="00D062DA" w:rsidRPr="008F6DA7">
              <w:rPr>
                <w:rFonts w:ascii="Times New Roman" w:hAnsi="Times New Roman" w:cs="Times New Roman"/>
                <w:spacing w:val="21"/>
                <w:sz w:val="13"/>
                <w:lang w:val="fr-FR"/>
              </w:rPr>
              <w:t xml:space="preserve"> </w:t>
            </w:r>
            <w:r w:rsidR="009B2257">
              <w:rPr>
                <w:rFonts w:ascii="Times New Roman" w:hAnsi="Times New Roman" w:cs="Times New Roman"/>
                <w:sz w:val="13"/>
                <w:lang w:val="fr-FR"/>
              </w:rPr>
              <w:t>pour des buts spécifiques et des</w:t>
            </w:r>
            <w:r w:rsidR="00D062DA" w:rsidRPr="008F6DA7">
              <w:rPr>
                <w:rFonts w:ascii="Times New Roman" w:hAnsi="Times New Roman" w:cs="Times New Roman"/>
                <w:spacing w:val="5"/>
                <w:sz w:val="13"/>
                <w:lang w:val="fr-FR"/>
              </w:rPr>
              <w:t xml:space="preserve"> </w:t>
            </w:r>
            <w:r w:rsidR="009B2257">
              <w:rPr>
                <w:rFonts w:ascii="Times New Roman" w:hAnsi="Times New Roman" w:cs="Times New Roman"/>
                <w:sz w:val="13"/>
                <w:lang w:val="fr-FR"/>
              </w:rPr>
              <w:t>actions spéciales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1F6" w:rsidRPr="008F6DA7" w:rsidRDefault="006231F6">
            <w:pPr>
              <w:pStyle w:val="TableParagraph"/>
              <w:rPr>
                <w:rFonts w:ascii="Times New Roman" w:eastAsia="Palatino Linotype" w:hAnsi="Times New Roman" w:cs="Times New Roman"/>
                <w:i/>
                <w:sz w:val="12"/>
                <w:szCs w:val="12"/>
                <w:lang w:val="fr-FR"/>
              </w:rPr>
            </w:pPr>
          </w:p>
          <w:p w:rsidR="006231F6" w:rsidRPr="008F6DA7" w:rsidRDefault="00D062DA" w:rsidP="00901422">
            <w:pPr>
              <w:pStyle w:val="TableParagraph"/>
              <w:spacing w:before="90"/>
              <w:ind w:left="702"/>
              <w:rPr>
                <w:rFonts w:ascii="Times New Roman" w:eastAsia="Times New Roman" w:hAnsi="Times New Roman" w:cs="Times New Roman"/>
                <w:sz w:val="13"/>
                <w:szCs w:val="13"/>
                <w:lang w:val="fr-FR"/>
              </w:rPr>
            </w:pPr>
            <w:r w:rsidRPr="008F6DA7">
              <w:rPr>
                <w:rFonts w:ascii="Times New Roman" w:hAnsi="Times New Roman" w:cs="Times New Roman"/>
                <w:sz w:val="13"/>
                <w:lang w:val="fr-FR"/>
              </w:rPr>
              <w:t>1</w:t>
            </w:r>
            <w:r w:rsidR="00901422">
              <w:rPr>
                <w:rFonts w:ascii="Times New Roman" w:hAnsi="Times New Roman" w:cs="Times New Roman"/>
                <w:sz w:val="13"/>
                <w:lang w:val="fr-FR"/>
              </w:rPr>
              <w:t> </w:t>
            </w:r>
            <w:r w:rsidRPr="008F6DA7">
              <w:rPr>
                <w:rFonts w:ascii="Times New Roman" w:hAnsi="Times New Roman" w:cs="Times New Roman"/>
                <w:sz w:val="13"/>
                <w:lang w:val="fr-FR"/>
              </w:rPr>
              <w:t>819</w:t>
            </w:r>
            <w:r w:rsidR="00901422">
              <w:rPr>
                <w:rFonts w:ascii="Times New Roman" w:hAnsi="Times New Roman" w:cs="Times New Roman"/>
                <w:sz w:val="13"/>
                <w:lang w:val="fr-FR"/>
              </w:rPr>
              <w:t> </w:t>
            </w:r>
            <w:r w:rsidRPr="008F6DA7">
              <w:rPr>
                <w:rFonts w:ascii="Times New Roman" w:hAnsi="Times New Roman" w:cs="Times New Roman"/>
                <w:sz w:val="13"/>
                <w:lang w:val="fr-FR"/>
              </w:rPr>
              <w:t>000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5" w:space="0" w:color="000000"/>
            </w:tcBorders>
          </w:tcPr>
          <w:p w:rsidR="006231F6" w:rsidRPr="008F6DA7" w:rsidRDefault="006231F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6231F6" w:rsidRPr="008F6DA7">
        <w:trPr>
          <w:trHeight w:hRule="exact" w:val="650"/>
        </w:trPr>
        <w:tc>
          <w:tcPr>
            <w:tcW w:w="2189" w:type="dxa"/>
            <w:tcBorders>
              <w:top w:val="single" w:sz="6" w:space="0" w:color="000000"/>
              <w:left w:val="single" w:sz="15" w:space="0" w:color="000000"/>
              <w:bottom w:val="single" w:sz="6" w:space="0" w:color="000000"/>
              <w:right w:val="single" w:sz="6" w:space="0" w:color="000000"/>
            </w:tcBorders>
          </w:tcPr>
          <w:p w:rsidR="006231F6" w:rsidRPr="008F6DA7" w:rsidRDefault="00D062DA" w:rsidP="0004452B">
            <w:pPr>
              <w:pStyle w:val="TableParagraph"/>
              <w:spacing w:before="77"/>
              <w:ind w:left="64"/>
              <w:rPr>
                <w:rFonts w:ascii="Times New Roman" w:eastAsia="Times New Roman" w:hAnsi="Times New Roman" w:cs="Times New Roman"/>
                <w:sz w:val="13"/>
                <w:szCs w:val="13"/>
                <w:lang w:val="fr-FR"/>
              </w:rPr>
            </w:pPr>
            <w:r w:rsidRPr="008F6DA7">
              <w:rPr>
                <w:rFonts w:ascii="Times New Roman" w:hAnsi="Times New Roman" w:cs="Times New Roman"/>
                <w:spacing w:val="-1"/>
                <w:sz w:val="13"/>
                <w:lang w:val="fr-FR"/>
              </w:rPr>
              <w:t> LR</w:t>
            </w:r>
            <w:r w:rsidRPr="008F6DA7">
              <w:rPr>
                <w:rFonts w:ascii="Times New Roman" w:hAnsi="Times New Roman" w:cs="Times New Roman"/>
                <w:spacing w:val="3"/>
                <w:sz w:val="13"/>
                <w:lang w:val="fr-FR"/>
              </w:rPr>
              <w:t xml:space="preserve"> </w:t>
            </w:r>
            <w:r w:rsidR="008F6DA7" w:rsidRPr="008F6DA7">
              <w:rPr>
                <w:rFonts w:ascii="Times New Roman" w:hAnsi="Times New Roman" w:cs="Times New Roman"/>
                <w:spacing w:val="-1"/>
                <w:sz w:val="13"/>
                <w:lang w:val="fr-FR"/>
              </w:rPr>
              <w:t>n°</w:t>
            </w:r>
            <w:r w:rsidR="008F6DA7" w:rsidRPr="008F6DA7">
              <w:rPr>
                <w:rFonts w:ascii="Times New Roman" w:hAnsi="Times New Roman" w:cs="Times New Roman"/>
                <w:spacing w:val="3"/>
                <w:sz w:val="13"/>
                <w:lang w:val="fr-FR"/>
              </w:rPr>
              <w:t xml:space="preserve"> </w:t>
            </w:r>
            <w:r w:rsidR="008F6DA7" w:rsidRPr="008F6DA7">
              <w:rPr>
                <w:rFonts w:ascii="Times New Roman" w:hAnsi="Times New Roman" w:cs="Times New Roman"/>
                <w:sz w:val="13"/>
                <w:lang w:val="fr-FR"/>
              </w:rPr>
              <w:t xml:space="preserve">18 du </w:t>
            </w:r>
            <w:r w:rsidRPr="008F6DA7">
              <w:rPr>
                <w:rFonts w:ascii="Times New Roman" w:hAnsi="Times New Roman" w:cs="Times New Roman"/>
                <w:sz w:val="13"/>
                <w:lang w:val="fr-FR"/>
              </w:rPr>
              <w:t>18</w:t>
            </w:r>
            <w:r w:rsidRPr="008F6DA7">
              <w:rPr>
                <w:rFonts w:ascii="Times New Roman" w:hAnsi="Times New Roman" w:cs="Times New Roman"/>
                <w:spacing w:val="4"/>
                <w:sz w:val="13"/>
                <w:lang w:val="fr-FR"/>
              </w:rPr>
              <w:t xml:space="preserve"> </w:t>
            </w:r>
            <w:r w:rsidR="008F6DA7" w:rsidRPr="008F6DA7">
              <w:rPr>
                <w:rFonts w:ascii="Times New Roman" w:hAnsi="Times New Roman" w:cs="Times New Roman"/>
                <w:spacing w:val="-1"/>
                <w:sz w:val="13"/>
                <w:lang w:val="fr-FR"/>
              </w:rPr>
              <w:t>avril</w:t>
            </w:r>
            <w:r w:rsidRPr="008F6DA7">
              <w:rPr>
                <w:rFonts w:ascii="Times New Roman" w:hAnsi="Times New Roman" w:cs="Times New Roman"/>
                <w:spacing w:val="2"/>
                <w:sz w:val="13"/>
                <w:lang w:val="fr-FR"/>
              </w:rPr>
              <w:t xml:space="preserve"> </w:t>
            </w:r>
            <w:r w:rsidR="002A6A69">
              <w:rPr>
                <w:rFonts w:ascii="Times New Roman" w:hAnsi="Times New Roman" w:cs="Times New Roman"/>
                <w:sz w:val="13"/>
                <w:lang w:val="fr-FR"/>
              </w:rPr>
              <w:t>2008</w:t>
            </w:r>
          </w:p>
          <w:p w:rsidR="006231F6" w:rsidRPr="008F6DA7" w:rsidRDefault="006231F6" w:rsidP="0004452B">
            <w:pPr>
              <w:pStyle w:val="TableParagraph"/>
              <w:spacing w:before="6"/>
              <w:ind w:left="64"/>
              <w:rPr>
                <w:rFonts w:ascii="Times New Roman" w:eastAsia="Palatino Linotype" w:hAnsi="Times New Roman" w:cs="Times New Roman"/>
                <w:i/>
                <w:sz w:val="13"/>
                <w:szCs w:val="13"/>
                <w:lang w:val="fr-FR"/>
              </w:rPr>
            </w:pPr>
          </w:p>
          <w:p w:rsidR="006231F6" w:rsidRPr="008F6DA7" w:rsidRDefault="00D062DA" w:rsidP="0004452B">
            <w:pPr>
              <w:pStyle w:val="TableParagraph"/>
              <w:ind w:left="64"/>
              <w:rPr>
                <w:rFonts w:ascii="Times New Roman" w:eastAsia="Times New Roman" w:hAnsi="Times New Roman" w:cs="Times New Roman"/>
                <w:sz w:val="13"/>
                <w:szCs w:val="13"/>
                <w:lang w:val="fr-FR"/>
              </w:rPr>
            </w:pPr>
            <w:r w:rsidRPr="008F6DA7">
              <w:rPr>
                <w:rFonts w:ascii="Times New Roman" w:hAnsi="Times New Roman" w:cs="Times New Roman"/>
                <w:spacing w:val="-1"/>
                <w:sz w:val="13"/>
                <w:lang w:val="fr-FR"/>
              </w:rPr>
              <w:t>(art.</w:t>
            </w:r>
            <w:r w:rsidRPr="008F6DA7">
              <w:rPr>
                <w:rFonts w:ascii="Times New Roman" w:hAnsi="Times New Roman" w:cs="Times New Roman"/>
                <w:spacing w:val="4"/>
                <w:sz w:val="13"/>
                <w:lang w:val="fr-FR"/>
              </w:rPr>
              <w:t xml:space="preserve"> </w:t>
            </w:r>
            <w:r w:rsidRPr="008F6DA7">
              <w:rPr>
                <w:rFonts w:ascii="Times New Roman" w:hAnsi="Times New Roman" w:cs="Times New Roman"/>
                <w:sz w:val="13"/>
                <w:lang w:val="fr-FR"/>
              </w:rPr>
              <w:t>14,</w:t>
            </w:r>
            <w:r w:rsidRPr="008F6DA7">
              <w:rPr>
                <w:rFonts w:ascii="Times New Roman" w:hAnsi="Times New Roman" w:cs="Times New Roman"/>
                <w:spacing w:val="4"/>
                <w:sz w:val="13"/>
                <w:lang w:val="fr-FR"/>
              </w:rPr>
              <w:t xml:space="preserve"> </w:t>
            </w:r>
            <w:r w:rsidR="008F6DA7" w:rsidRPr="008F6DA7">
              <w:rPr>
                <w:rFonts w:ascii="Times New Roman" w:hAnsi="Times New Roman" w:cs="Times New Roman"/>
                <w:sz w:val="13"/>
                <w:lang w:val="fr-FR"/>
              </w:rPr>
              <w:t xml:space="preserve">deuxième alinéa </w:t>
            </w:r>
            <w:r w:rsidRPr="008F6DA7">
              <w:rPr>
                <w:rFonts w:ascii="Times New Roman" w:hAnsi="Times New Roman" w:cs="Times New Roman"/>
                <w:sz w:val="13"/>
                <w:lang w:val="fr-FR"/>
              </w:rPr>
              <w:t>bis)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1F6" w:rsidRPr="008F6DA7" w:rsidRDefault="00EE0876">
            <w:pPr>
              <w:pStyle w:val="TableParagraph"/>
              <w:spacing w:before="77"/>
              <w:ind w:left="15"/>
              <w:rPr>
                <w:rFonts w:ascii="Times New Roman" w:eastAsia="Times New Roman" w:hAnsi="Times New Roman" w:cs="Times New Roman"/>
                <w:sz w:val="13"/>
                <w:szCs w:val="13"/>
                <w:lang w:val="fr-FR"/>
              </w:rPr>
            </w:pPr>
            <w:r>
              <w:rPr>
                <w:rFonts w:ascii="Times New Roman" w:hAnsi="Times New Roman" w:cs="Times New Roman"/>
                <w:spacing w:val="-2"/>
                <w:sz w:val="13"/>
                <w:lang w:val="fr-FR"/>
              </w:rPr>
              <w:t>M</w:t>
            </w:r>
            <w:r w:rsidR="00AE5B05" w:rsidRPr="00AE5B05">
              <w:rPr>
                <w:rFonts w:ascii="Times New Roman" w:hAnsi="Times New Roman" w:cs="Times New Roman"/>
                <w:spacing w:val="-2"/>
                <w:sz w:val="13"/>
                <w:lang w:val="fr-FR"/>
              </w:rPr>
              <w:t>esures régionales pour le développement du ski de fond</w:t>
            </w:r>
          </w:p>
          <w:p w:rsidR="006231F6" w:rsidRPr="008F6DA7" w:rsidRDefault="006231F6">
            <w:pPr>
              <w:pStyle w:val="TableParagraph"/>
              <w:spacing w:before="6"/>
              <w:rPr>
                <w:rFonts w:ascii="Times New Roman" w:eastAsia="Palatino Linotype" w:hAnsi="Times New Roman" w:cs="Times New Roman"/>
                <w:i/>
                <w:sz w:val="13"/>
                <w:szCs w:val="13"/>
                <w:lang w:val="fr-FR"/>
              </w:rPr>
            </w:pPr>
          </w:p>
          <w:p w:rsidR="006231F6" w:rsidRPr="008F6DA7" w:rsidRDefault="00D062DA">
            <w:pPr>
              <w:pStyle w:val="TableParagraph"/>
              <w:ind w:left="15"/>
              <w:rPr>
                <w:rFonts w:ascii="Times New Roman" w:eastAsia="Times New Roman" w:hAnsi="Times New Roman" w:cs="Times New Roman"/>
                <w:sz w:val="13"/>
                <w:szCs w:val="13"/>
                <w:lang w:val="fr-FR"/>
              </w:rPr>
            </w:pPr>
            <w:r w:rsidRPr="008F6DA7">
              <w:rPr>
                <w:rFonts w:ascii="Times New Roman" w:hAnsi="Times New Roman" w:cs="Times New Roman"/>
                <w:spacing w:val="-2"/>
                <w:sz w:val="13"/>
                <w:lang w:val="fr-FR"/>
              </w:rPr>
              <w:t>(</w:t>
            </w:r>
            <w:r w:rsidR="00AE5B05" w:rsidRPr="008F6DA7">
              <w:rPr>
                <w:rFonts w:ascii="Times New Roman" w:hAnsi="Times New Roman" w:cs="Times New Roman"/>
                <w:spacing w:val="-2"/>
                <w:sz w:val="13"/>
                <w:lang w:val="fr-FR"/>
              </w:rPr>
              <w:t>Finan</w:t>
            </w:r>
            <w:r w:rsidR="00AE5B05">
              <w:rPr>
                <w:rFonts w:ascii="Times New Roman" w:hAnsi="Times New Roman" w:cs="Times New Roman"/>
                <w:spacing w:val="-2"/>
                <w:sz w:val="13"/>
                <w:lang w:val="fr-FR"/>
              </w:rPr>
              <w:t xml:space="preserve">cement par des </w:t>
            </w:r>
            <w:r w:rsidR="00AE5B05">
              <w:rPr>
                <w:rFonts w:ascii="Times New Roman" w:hAnsi="Times New Roman" w:cs="Times New Roman"/>
                <w:sz w:val="13"/>
                <w:lang w:val="fr-FR"/>
              </w:rPr>
              <w:t>ressources destinées aux</w:t>
            </w:r>
            <w:r w:rsidR="00AE5B05" w:rsidRPr="008F6DA7">
              <w:rPr>
                <w:rFonts w:ascii="Times New Roman" w:hAnsi="Times New Roman" w:cs="Times New Roman"/>
                <w:spacing w:val="4"/>
                <w:sz w:val="13"/>
                <w:lang w:val="fr-FR"/>
              </w:rPr>
              <w:t xml:space="preserve"> </w:t>
            </w:r>
            <w:r w:rsidR="00AE5B05" w:rsidRPr="008F6DA7">
              <w:rPr>
                <w:rFonts w:ascii="Times New Roman" w:hAnsi="Times New Roman" w:cs="Times New Roman"/>
                <w:spacing w:val="-1"/>
                <w:sz w:val="13"/>
                <w:lang w:val="fr-FR"/>
              </w:rPr>
              <w:t>finan</w:t>
            </w:r>
            <w:r w:rsidR="00AE5B05">
              <w:rPr>
                <w:rFonts w:ascii="Times New Roman" w:hAnsi="Times New Roman" w:cs="Times New Roman"/>
                <w:spacing w:val="-1"/>
                <w:sz w:val="13"/>
                <w:lang w:val="fr-FR"/>
              </w:rPr>
              <w:t>ces locales</w:t>
            </w:r>
            <w:r w:rsidRPr="008F6DA7">
              <w:rPr>
                <w:rFonts w:ascii="Times New Roman" w:hAnsi="Times New Roman" w:cs="Times New Roman"/>
                <w:spacing w:val="-1"/>
                <w:sz w:val="13"/>
                <w:lang w:val="fr-FR"/>
              </w:rPr>
              <w:t>)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1F6" w:rsidRPr="008F6DA7" w:rsidRDefault="006231F6">
            <w:pPr>
              <w:pStyle w:val="TableParagraph"/>
              <w:spacing w:before="13"/>
              <w:rPr>
                <w:rFonts w:ascii="Times New Roman" w:eastAsia="Palatino Linotype" w:hAnsi="Times New Roman" w:cs="Times New Roman"/>
                <w:i/>
                <w:sz w:val="17"/>
                <w:szCs w:val="17"/>
                <w:lang w:val="fr-FR"/>
              </w:rPr>
            </w:pPr>
          </w:p>
          <w:p w:rsidR="006231F6" w:rsidRPr="008F6DA7" w:rsidRDefault="00D062DA" w:rsidP="00901422">
            <w:pPr>
              <w:pStyle w:val="TableParagraph"/>
              <w:ind w:left="803"/>
              <w:rPr>
                <w:rFonts w:ascii="Times New Roman" w:eastAsia="Times New Roman" w:hAnsi="Times New Roman" w:cs="Times New Roman"/>
                <w:sz w:val="13"/>
                <w:szCs w:val="13"/>
                <w:lang w:val="fr-FR"/>
              </w:rPr>
            </w:pPr>
            <w:r w:rsidRPr="008F6DA7">
              <w:rPr>
                <w:rFonts w:ascii="Times New Roman" w:hAnsi="Times New Roman" w:cs="Times New Roman"/>
                <w:sz w:val="13"/>
                <w:lang w:val="fr-FR"/>
              </w:rPr>
              <w:t>280</w:t>
            </w:r>
            <w:r w:rsidR="00901422">
              <w:rPr>
                <w:rFonts w:ascii="Times New Roman" w:hAnsi="Times New Roman" w:cs="Times New Roman"/>
                <w:sz w:val="13"/>
                <w:lang w:val="fr-FR"/>
              </w:rPr>
              <w:t> </w:t>
            </w:r>
            <w:r w:rsidRPr="008F6DA7">
              <w:rPr>
                <w:rFonts w:ascii="Times New Roman" w:hAnsi="Times New Roman" w:cs="Times New Roman"/>
                <w:sz w:val="13"/>
                <w:lang w:val="fr-FR"/>
              </w:rPr>
              <w:t>000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5" w:space="0" w:color="000000"/>
            </w:tcBorders>
          </w:tcPr>
          <w:p w:rsidR="006231F6" w:rsidRPr="008F6DA7" w:rsidRDefault="006231F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6231F6" w:rsidRPr="008F6DA7">
        <w:trPr>
          <w:trHeight w:hRule="exact" w:val="682"/>
        </w:trPr>
        <w:tc>
          <w:tcPr>
            <w:tcW w:w="2189" w:type="dxa"/>
            <w:tcBorders>
              <w:top w:val="single" w:sz="6" w:space="0" w:color="000000"/>
              <w:left w:val="single" w:sz="15" w:space="0" w:color="000000"/>
              <w:bottom w:val="single" w:sz="6" w:space="0" w:color="000000"/>
              <w:right w:val="single" w:sz="6" w:space="0" w:color="000000"/>
            </w:tcBorders>
          </w:tcPr>
          <w:p w:rsidR="006231F6" w:rsidRPr="008F6DA7" w:rsidRDefault="00D062DA" w:rsidP="0004452B">
            <w:pPr>
              <w:pStyle w:val="TableParagraph"/>
              <w:spacing w:before="91"/>
              <w:ind w:left="64"/>
              <w:rPr>
                <w:rFonts w:ascii="Times New Roman" w:eastAsia="Times New Roman" w:hAnsi="Times New Roman" w:cs="Times New Roman"/>
                <w:sz w:val="13"/>
                <w:szCs w:val="13"/>
                <w:lang w:val="fr-FR"/>
              </w:rPr>
            </w:pPr>
            <w:r w:rsidRPr="008F6DA7">
              <w:rPr>
                <w:rFonts w:ascii="Times New Roman" w:eastAsia="Times New Roman" w:hAnsi="Times New Roman" w:cs="Times New Roman"/>
                <w:spacing w:val="-1"/>
                <w:sz w:val="13"/>
                <w:szCs w:val="13"/>
                <w:lang w:val="fr-FR"/>
              </w:rPr>
              <w:t> LR</w:t>
            </w:r>
            <w:r w:rsidRPr="008F6DA7"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  <w:lang w:val="fr-FR"/>
              </w:rPr>
              <w:t xml:space="preserve"> </w:t>
            </w:r>
            <w:r w:rsidR="008F6DA7" w:rsidRPr="008F6DA7">
              <w:rPr>
                <w:rFonts w:ascii="Times New Roman" w:eastAsia="Times New Roman" w:hAnsi="Times New Roman" w:cs="Times New Roman"/>
                <w:spacing w:val="-1"/>
                <w:sz w:val="13"/>
                <w:szCs w:val="13"/>
                <w:lang w:val="fr-FR"/>
              </w:rPr>
              <w:t>n°</w:t>
            </w:r>
            <w:r w:rsidR="008F6DA7" w:rsidRPr="008F6DA7"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  <w:lang w:val="fr-FR"/>
              </w:rPr>
              <w:t xml:space="preserve"> </w:t>
            </w:r>
            <w:r w:rsidR="008F6DA7" w:rsidRPr="008F6DA7">
              <w:rPr>
                <w:rFonts w:ascii="Times New Roman" w:eastAsia="Times New Roman" w:hAnsi="Times New Roman" w:cs="Times New Roman"/>
                <w:sz w:val="13"/>
                <w:szCs w:val="13"/>
                <w:lang w:val="fr-FR"/>
              </w:rPr>
              <w:t>3</w:t>
            </w:r>
            <w:r w:rsidR="008F6DA7">
              <w:rPr>
                <w:rFonts w:ascii="Times New Roman" w:eastAsia="Times New Roman" w:hAnsi="Times New Roman" w:cs="Times New Roman"/>
                <w:sz w:val="13"/>
                <w:szCs w:val="13"/>
                <w:lang w:val="fr-FR"/>
              </w:rPr>
              <w:t xml:space="preserve"> du 1</w:t>
            </w:r>
            <w:r w:rsidR="008F6DA7" w:rsidRPr="008F6DA7">
              <w:rPr>
                <w:rFonts w:ascii="Times New Roman" w:eastAsia="Times New Roman" w:hAnsi="Times New Roman" w:cs="Times New Roman"/>
                <w:sz w:val="13"/>
                <w:szCs w:val="13"/>
                <w:vertAlign w:val="superscript"/>
                <w:lang w:val="fr-FR"/>
              </w:rPr>
              <w:t>er</w:t>
            </w:r>
            <w:r w:rsidR="008F6DA7" w:rsidRPr="008F6DA7">
              <w:rPr>
                <w:rFonts w:ascii="Times New Roman" w:eastAsia="Times New Roman" w:hAnsi="Times New Roman" w:cs="Times New Roman"/>
                <w:sz w:val="13"/>
                <w:szCs w:val="13"/>
                <w:lang w:val="fr-FR"/>
              </w:rPr>
              <w:t xml:space="preserve"> </w:t>
            </w:r>
            <w:r w:rsidRPr="008F6DA7"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  <w:lang w:val="fr-FR"/>
              </w:rPr>
              <w:t xml:space="preserve"> </w:t>
            </w:r>
            <w:r w:rsidR="008F6DA7" w:rsidRPr="008F6DA7">
              <w:rPr>
                <w:rFonts w:ascii="Times New Roman" w:eastAsia="Times New Roman" w:hAnsi="Times New Roman" w:cs="Times New Roman"/>
                <w:spacing w:val="-1"/>
                <w:sz w:val="13"/>
                <w:szCs w:val="13"/>
                <w:lang w:val="fr-FR"/>
              </w:rPr>
              <w:t>février</w:t>
            </w:r>
            <w:r w:rsidRPr="008F6DA7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fr-FR"/>
              </w:rPr>
              <w:t xml:space="preserve"> </w:t>
            </w:r>
            <w:r w:rsidR="002A6A69">
              <w:rPr>
                <w:rFonts w:ascii="Times New Roman" w:eastAsia="Times New Roman" w:hAnsi="Times New Roman" w:cs="Times New Roman"/>
                <w:sz w:val="13"/>
                <w:szCs w:val="13"/>
                <w:lang w:val="fr-FR"/>
              </w:rPr>
              <w:t>2010</w:t>
            </w:r>
            <w:r w:rsidRPr="008F6DA7">
              <w:rPr>
                <w:rFonts w:ascii="Times New Roman" w:eastAsia="Times New Roman" w:hAnsi="Times New Roman" w:cs="Times New Roman"/>
                <w:spacing w:val="-1"/>
                <w:sz w:val="13"/>
                <w:szCs w:val="13"/>
                <w:lang w:val="fr-FR"/>
              </w:rPr>
              <w:t> </w:t>
            </w:r>
          </w:p>
          <w:p w:rsidR="006231F6" w:rsidRPr="008F6DA7" w:rsidRDefault="006231F6" w:rsidP="0004452B">
            <w:pPr>
              <w:pStyle w:val="TableParagraph"/>
              <w:spacing w:before="6"/>
              <w:ind w:left="64"/>
              <w:rPr>
                <w:rFonts w:ascii="Times New Roman" w:eastAsia="Palatino Linotype" w:hAnsi="Times New Roman" w:cs="Times New Roman"/>
                <w:i/>
                <w:sz w:val="13"/>
                <w:szCs w:val="13"/>
                <w:lang w:val="fr-FR"/>
              </w:rPr>
            </w:pPr>
          </w:p>
          <w:p w:rsidR="006231F6" w:rsidRPr="008F6DA7" w:rsidRDefault="008F6DA7" w:rsidP="0004452B">
            <w:pPr>
              <w:pStyle w:val="TableParagraph"/>
              <w:ind w:left="64"/>
              <w:rPr>
                <w:rFonts w:ascii="Times New Roman" w:eastAsia="Times New Roman" w:hAnsi="Times New Roman" w:cs="Times New Roman"/>
                <w:sz w:val="13"/>
                <w:szCs w:val="13"/>
                <w:lang w:val="fr-FR"/>
              </w:rPr>
            </w:pPr>
            <w:r>
              <w:rPr>
                <w:rFonts w:ascii="Times New Roman" w:hAnsi="Times New Roman" w:cs="Times New Roman"/>
                <w:spacing w:val="-1"/>
                <w:sz w:val="13"/>
                <w:lang w:val="fr-FR"/>
              </w:rPr>
              <w:t>(</w:t>
            </w:r>
            <w:r w:rsidR="00D062DA" w:rsidRPr="008F6DA7">
              <w:rPr>
                <w:rFonts w:ascii="Times New Roman" w:hAnsi="Times New Roman" w:cs="Times New Roman"/>
                <w:spacing w:val="-1"/>
                <w:sz w:val="13"/>
                <w:lang w:val="fr-FR"/>
              </w:rPr>
              <w:t>LR</w:t>
            </w:r>
            <w:r w:rsidR="00D062DA" w:rsidRPr="008F6DA7">
              <w:rPr>
                <w:rFonts w:ascii="Times New Roman" w:hAnsi="Times New Roman" w:cs="Times New Roman"/>
                <w:spacing w:val="3"/>
                <w:sz w:val="13"/>
                <w:lang w:val="fr-FR"/>
              </w:rPr>
              <w:t xml:space="preserve"> </w:t>
            </w:r>
            <w:r w:rsidRPr="008F6DA7">
              <w:rPr>
                <w:rFonts w:ascii="Times New Roman" w:hAnsi="Times New Roman" w:cs="Times New Roman"/>
                <w:spacing w:val="-1"/>
                <w:sz w:val="13"/>
                <w:lang w:val="fr-FR"/>
              </w:rPr>
              <w:t>n°</w:t>
            </w:r>
            <w:r w:rsidRPr="008F6DA7">
              <w:rPr>
                <w:rFonts w:ascii="Times New Roman" w:hAnsi="Times New Roman" w:cs="Times New Roman"/>
                <w:spacing w:val="3"/>
                <w:sz w:val="13"/>
                <w:lang w:val="fr-FR"/>
              </w:rPr>
              <w:t xml:space="preserve"> </w:t>
            </w:r>
            <w:r w:rsidRPr="008F6DA7">
              <w:rPr>
                <w:rFonts w:ascii="Times New Roman" w:hAnsi="Times New Roman" w:cs="Times New Roman"/>
                <w:sz w:val="13"/>
                <w:lang w:val="fr-FR"/>
              </w:rPr>
              <w:t>13</w:t>
            </w:r>
            <w:r>
              <w:rPr>
                <w:rFonts w:ascii="Times New Roman" w:hAnsi="Times New Roman" w:cs="Times New Roman"/>
                <w:sz w:val="13"/>
                <w:lang w:val="fr-FR"/>
              </w:rPr>
              <w:t xml:space="preserve"> du </w:t>
            </w:r>
            <w:r w:rsidR="00D062DA" w:rsidRPr="008F6DA7">
              <w:rPr>
                <w:rFonts w:ascii="Times New Roman" w:hAnsi="Times New Roman" w:cs="Times New Roman"/>
                <w:sz w:val="13"/>
                <w:lang w:val="fr-FR"/>
              </w:rPr>
              <w:t>19</w:t>
            </w:r>
            <w:r w:rsidR="00D062DA" w:rsidRPr="008F6DA7">
              <w:rPr>
                <w:rFonts w:ascii="Times New Roman" w:hAnsi="Times New Roman" w:cs="Times New Roman"/>
                <w:spacing w:val="4"/>
                <w:sz w:val="13"/>
                <w:lang w:val="fr-FR"/>
              </w:rPr>
              <w:t xml:space="preserve"> </w:t>
            </w:r>
            <w:r w:rsidR="00D062DA" w:rsidRPr="008F6DA7">
              <w:rPr>
                <w:rFonts w:ascii="Times New Roman" w:hAnsi="Times New Roman" w:cs="Times New Roman"/>
                <w:spacing w:val="-1"/>
                <w:sz w:val="13"/>
                <w:lang w:val="fr-FR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13"/>
                <w:lang w:val="fr-FR"/>
              </w:rPr>
              <w:t>é</w:t>
            </w:r>
            <w:r w:rsidR="00D062DA" w:rsidRPr="008F6DA7">
              <w:rPr>
                <w:rFonts w:ascii="Times New Roman" w:hAnsi="Times New Roman" w:cs="Times New Roman"/>
                <w:spacing w:val="-1"/>
                <w:sz w:val="13"/>
                <w:lang w:val="fr-FR"/>
              </w:rPr>
              <w:t>cembre</w:t>
            </w:r>
            <w:r w:rsidR="00D062DA" w:rsidRPr="008F6DA7">
              <w:rPr>
                <w:rFonts w:ascii="Times New Roman" w:hAnsi="Times New Roman" w:cs="Times New Roman"/>
                <w:spacing w:val="2"/>
                <w:sz w:val="13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13"/>
                <w:lang w:val="fr-FR"/>
              </w:rPr>
              <w:t>2014</w:t>
            </w:r>
            <w:r w:rsidR="00D062DA" w:rsidRPr="008F6DA7">
              <w:rPr>
                <w:rFonts w:ascii="Times New Roman" w:hAnsi="Times New Roman" w:cs="Times New Roman"/>
                <w:spacing w:val="-1"/>
                <w:sz w:val="13"/>
                <w:lang w:val="fr-FR"/>
              </w:rPr>
              <w:t> </w:t>
            </w:r>
            <w:r w:rsidR="00D062DA" w:rsidRPr="008F6DA7">
              <w:rPr>
                <w:rFonts w:ascii="Times New Roman" w:hAnsi="Times New Roman" w:cs="Times New Roman"/>
                <w:spacing w:val="4"/>
                <w:sz w:val="13"/>
                <w:lang w:val="fr-FR"/>
              </w:rPr>
              <w:t xml:space="preserve"> </w:t>
            </w:r>
            <w:r w:rsidR="00D062DA" w:rsidRPr="008F6DA7">
              <w:rPr>
                <w:rFonts w:ascii="Times New Roman" w:hAnsi="Times New Roman" w:cs="Times New Roman"/>
                <w:sz w:val="13"/>
                <w:lang w:val="fr-FR"/>
              </w:rPr>
              <w:t>-</w:t>
            </w:r>
            <w:r w:rsidR="00D062DA" w:rsidRPr="008F6DA7">
              <w:rPr>
                <w:rFonts w:ascii="Times New Roman" w:hAnsi="Times New Roman" w:cs="Times New Roman"/>
                <w:spacing w:val="2"/>
                <w:sz w:val="13"/>
                <w:lang w:val="fr-FR"/>
              </w:rPr>
              <w:t xml:space="preserve"> </w:t>
            </w:r>
            <w:r w:rsidR="00D062DA" w:rsidRPr="008F6DA7">
              <w:rPr>
                <w:rFonts w:ascii="Times New Roman" w:hAnsi="Times New Roman" w:cs="Times New Roman"/>
                <w:spacing w:val="-1"/>
                <w:sz w:val="13"/>
                <w:lang w:val="fr-FR"/>
              </w:rPr>
              <w:t>art.</w:t>
            </w:r>
            <w:r w:rsidR="00D062DA" w:rsidRPr="008F6DA7">
              <w:rPr>
                <w:rFonts w:ascii="Times New Roman" w:hAnsi="Times New Roman" w:cs="Times New Roman"/>
                <w:spacing w:val="4"/>
                <w:sz w:val="13"/>
                <w:lang w:val="fr-FR"/>
              </w:rPr>
              <w:t xml:space="preserve"> </w:t>
            </w:r>
            <w:r w:rsidR="00D062DA" w:rsidRPr="008F6DA7">
              <w:rPr>
                <w:rFonts w:ascii="Times New Roman" w:hAnsi="Times New Roman" w:cs="Times New Roman"/>
                <w:sz w:val="13"/>
                <w:lang w:val="fr-FR"/>
              </w:rPr>
              <w:t>20)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1F6" w:rsidRPr="008F6DA7" w:rsidRDefault="00EE0876" w:rsidP="002A6A69">
            <w:pPr>
              <w:pStyle w:val="TableParagraph"/>
              <w:spacing w:before="60"/>
              <w:rPr>
                <w:rFonts w:ascii="Times New Roman" w:eastAsia="Palatino Linotype" w:hAnsi="Times New Roman" w:cs="Times New Roman"/>
                <w:i/>
                <w:sz w:val="13"/>
                <w:szCs w:val="13"/>
                <w:lang w:val="fr-FR"/>
              </w:rPr>
            </w:pPr>
            <w:r>
              <w:rPr>
                <w:rFonts w:ascii="Times New Roman" w:hAnsi="Times New Roman" w:cs="Times New Roman"/>
                <w:spacing w:val="-1"/>
                <w:sz w:val="13"/>
                <w:lang w:val="fr-FR"/>
              </w:rPr>
              <w:t xml:space="preserve"> R</w:t>
            </w:r>
            <w:r w:rsidRPr="00EE0876">
              <w:rPr>
                <w:rFonts w:ascii="Times New Roman" w:hAnsi="Times New Roman" w:cs="Times New Roman"/>
                <w:spacing w:val="-1"/>
                <w:sz w:val="13"/>
                <w:lang w:val="fr-FR"/>
              </w:rPr>
              <w:t xml:space="preserve">églementation des aides régionales en matière de forêts </w:t>
            </w:r>
          </w:p>
          <w:p w:rsidR="00EE0876" w:rsidRDefault="00EE0876">
            <w:pPr>
              <w:pStyle w:val="TableParagraph"/>
              <w:ind w:left="15"/>
              <w:rPr>
                <w:rFonts w:ascii="Times New Roman" w:hAnsi="Times New Roman" w:cs="Times New Roman"/>
                <w:spacing w:val="-2"/>
                <w:sz w:val="13"/>
                <w:lang w:val="fr-FR"/>
              </w:rPr>
            </w:pPr>
          </w:p>
          <w:p w:rsidR="006231F6" w:rsidRPr="008F6DA7" w:rsidRDefault="00D062DA">
            <w:pPr>
              <w:pStyle w:val="TableParagraph"/>
              <w:ind w:left="15"/>
              <w:rPr>
                <w:rFonts w:ascii="Times New Roman" w:eastAsia="Times New Roman" w:hAnsi="Times New Roman" w:cs="Times New Roman"/>
                <w:sz w:val="13"/>
                <w:szCs w:val="13"/>
                <w:lang w:val="fr-FR"/>
              </w:rPr>
            </w:pPr>
            <w:r w:rsidRPr="008F6DA7">
              <w:rPr>
                <w:rFonts w:ascii="Times New Roman" w:hAnsi="Times New Roman" w:cs="Times New Roman"/>
                <w:spacing w:val="-2"/>
                <w:sz w:val="13"/>
                <w:lang w:val="fr-FR"/>
              </w:rPr>
              <w:t>(</w:t>
            </w:r>
            <w:r w:rsidR="00AE5B05" w:rsidRPr="008F6DA7">
              <w:rPr>
                <w:rFonts w:ascii="Times New Roman" w:hAnsi="Times New Roman" w:cs="Times New Roman"/>
                <w:spacing w:val="-2"/>
                <w:sz w:val="13"/>
                <w:lang w:val="fr-FR"/>
              </w:rPr>
              <w:t>Finan</w:t>
            </w:r>
            <w:r w:rsidR="00AE5B05">
              <w:rPr>
                <w:rFonts w:ascii="Times New Roman" w:hAnsi="Times New Roman" w:cs="Times New Roman"/>
                <w:spacing w:val="-2"/>
                <w:sz w:val="13"/>
                <w:lang w:val="fr-FR"/>
              </w:rPr>
              <w:t xml:space="preserve">cement par des </w:t>
            </w:r>
            <w:r w:rsidR="00AE5B05">
              <w:rPr>
                <w:rFonts w:ascii="Times New Roman" w:hAnsi="Times New Roman" w:cs="Times New Roman"/>
                <w:sz w:val="13"/>
                <w:lang w:val="fr-FR"/>
              </w:rPr>
              <w:t>ressources destinées aux</w:t>
            </w:r>
            <w:r w:rsidR="00AE5B05" w:rsidRPr="008F6DA7">
              <w:rPr>
                <w:rFonts w:ascii="Times New Roman" w:hAnsi="Times New Roman" w:cs="Times New Roman"/>
                <w:spacing w:val="4"/>
                <w:sz w:val="13"/>
                <w:lang w:val="fr-FR"/>
              </w:rPr>
              <w:t xml:space="preserve"> </w:t>
            </w:r>
            <w:r w:rsidR="00AE5B05" w:rsidRPr="008F6DA7">
              <w:rPr>
                <w:rFonts w:ascii="Times New Roman" w:hAnsi="Times New Roman" w:cs="Times New Roman"/>
                <w:spacing w:val="-1"/>
                <w:sz w:val="13"/>
                <w:lang w:val="fr-FR"/>
              </w:rPr>
              <w:t>finan</w:t>
            </w:r>
            <w:r w:rsidR="00AE5B05">
              <w:rPr>
                <w:rFonts w:ascii="Times New Roman" w:hAnsi="Times New Roman" w:cs="Times New Roman"/>
                <w:spacing w:val="-1"/>
                <w:sz w:val="13"/>
                <w:lang w:val="fr-FR"/>
              </w:rPr>
              <w:t>ces locales</w:t>
            </w:r>
            <w:r w:rsidRPr="008F6DA7">
              <w:rPr>
                <w:rFonts w:ascii="Times New Roman" w:hAnsi="Times New Roman" w:cs="Times New Roman"/>
                <w:spacing w:val="-1"/>
                <w:sz w:val="13"/>
                <w:lang w:val="fr-FR"/>
              </w:rPr>
              <w:t>)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1F6" w:rsidRPr="008F6DA7" w:rsidRDefault="006231F6">
            <w:pPr>
              <w:pStyle w:val="TableParagraph"/>
              <w:rPr>
                <w:rFonts w:ascii="Times New Roman" w:eastAsia="Palatino Linotype" w:hAnsi="Times New Roman" w:cs="Times New Roman"/>
                <w:i/>
                <w:sz w:val="12"/>
                <w:szCs w:val="12"/>
                <w:lang w:val="fr-FR"/>
              </w:rPr>
            </w:pPr>
          </w:p>
          <w:p w:rsidR="006231F6" w:rsidRPr="008F6DA7" w:rsidRDefault="00D062DA" w:rsidP="00901422">
            <w:pPr>
              <w:pStyle w:val="TableParagraph"/>
              <w:spacing w:before="95"/>
              <w:ind w:left="803"/>
              <w:rPr>
                <w:rFonts w:ascii="Times New Roman" w:eastAsia="Times New Roman" w:hAnsi="Times New Roman" w:cs="Times New Roman"/>
                <w:sz w:val="13"/>
                <w:szCs w:val="13"/>
                <w:lang w:val="fr-FR"/>
              </w:rPr>
            </w:pPr>
            <w:r w:rsidRPr="008F6DA7">
              <w:rPr>
                <w:rFonts w:ascii="Times New Roman" w:hAnsi="Times New Roman" w:cs="Times New Roman"/>
                <w:sz w:val="13"/>
                <w:lang w:val="fr-FR"/>
              </w:rPr>
              <w:t>646</w:t>
            </w:r>
            <w:r w:rsidR="00901422">
              <w:rPr>
                <w:rFonts w:ascii="Times New Roman" w:hAnsi="Times New Roman" w:cs="Times New Roman"/>
                <w:sz w:val="13"/>
                <w:lang w:val="fr-FR"/>
              </w:rPr>
              <w:t> </w:t>
            </w:r>
            <w:r w:rsidRPr="008F6DA7">
              <w:rPr>
                <w:rFonts w:ascii="Times New Roman" w:hAnsi="Times New Roman" w:cs="Times New Roman"/>
                <w:sz w:val="13"/>
                <w:lang w:val="fr-FR"/>
              </w:rPr>
              <w:t>840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5" w:space="0" w:color="000000"/>
            </w:tcBorders>
          </w:tcPr>
          <w:p w:rsidR="006231F6" w:rsidRPr="008F6DA7" w:rsidRDefault="006231F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6231F6" w:rsidRPr="008F6DA7" w:rsidTr="006A4189">
        <w:trPr>
          <w:trHeight w:hRule="exact" w:val="2673"/>
        </w:trPr>
        <w:tc>
          <w:tcPr>
            <w:tcW w:w="2189" w:type="dxa"/>
            <w:tcBorders>
              <w:top w:val="single" w:sz="6" w:space="0" w:color="000000"/>
              <w:left w:val="single" w:sz="15" w:space="0" w:color="000000"/>
              <w:bottom w:val="single" w:sz="6" w:space="0" w:color="000000"/>
              <w:right w:val="single" w:sz="6" w:space="0" w:color="000000"/>
            </w:tcBorders>
          </w:tcPr>
          <w:p w:rsidR="006231F6" w:rsidRPr="008F6DA7" w:rsidRDefault="00D062DA" w:rsidP="0004452B">
            <w:pPr>
              <w:pStyle w:val="TableParagraph"/>
              <w:spacing w:before="29"/>
              <w:ind w:left="64"/>
              <w:rPr>
                <w:rFonts w:ascii="Times New Roman" w:eastAsia="Times New Roman" w:hAnsi="Times New Roman" w:cs="Times New Roman"/>
                <w:sz w:val="13"/>
                <w:szCs w:val="13"/>
                <w:lang w:val="fr-FR"/>
              </w:rPr>
            </w:pPr>
            <w:r w:rsidRPr="008F6DA7">
              <w:rPr>
                <w:rFonts w:ascii="Times New Roman" w:hAnsi="Times New Roman" w:cs="Times New Roman"/>
                <w:spacing w:val="-1"/>
                <w:sz w:val="13"/>
                <w:lang w:val="fr-FR"/>
              </w:rPr>
              <w:t> LR</w:t>
            </w:r>
            <w:r w:rsidRPr="008F6DA7">
              <w:rPr>
                <w:rFonts w:ascii="Times New Roman" w:hAnsi="Times New Roman" w:cs="Times New Roman"/>
                <w:sz w:val="13"/>
                <w:lang w:val="fr-FR"/>
              </w:rPr>
              <w:t xml:space="preserve"> </w:t>
            </w:r>
            <w:r w:rsidR="008F6DA7" w:rsidRPr="008F6DA7">
              <w:rPr>
                <w:rFonts w:ascii="Times New Roman" w:hAnsi="Times New Roman" w:cs="Times New Roman"/>
                <w:spacing w:val="-1"/>
                <w:sz w:val="13"/>
                <w:lang w:val="fr-FR"/>
              </w:rPr>
              <w:t>n°</w:t>
            </w:r>
            <w:r w:rsidR="008F6DA7" w:rsidRPr="008F6DA7">
              <w:rPr>
                <w:rFonts w:ascii="Times New Roman" w:hAnsi="Times New Roman" w:cs="Times New Roman"/>
                <w:spacing w:val="2"/>
                <w:sz w:val="13"/>
                <w:lang w:val="fr-FR"/>
              </w:rPr>
              <w:t xml:space="preserve"> </w:t>
            </w:r>
            <w:r w:rsidR="008F6DA7" w:rsidRPr="008F6DA7">
              <w:rPr>
                <w:rFonts w:ascii="Times New Roman" w:hAnsi="Times New Roman" w:cs="Times New Roman"/>
                <w:sz w:val="13"/>
                <w:lang w:val="fr-FR"/>
              </w:rPr>
              <w:t>23</w:t>
            </w:r>
            <w:r w:rsidRPr="008F6DA7">
              <w:rPr>
                <w:rFonts w:ascii="Times New Roman" w:hAnsi="Times New Roman" w:cs="Times New Roman"/>
                <w:spacing w:val="5"/>
                <w:sz w:val="13"/>
                <w:lang w:val="fr-FR"/>
              </w:rPr>
              <w:t xml:space="preserve"> </w:t>
            </w:r>
            <w:r w:rsidR="008F6DA7">
              <w:rPr>
                <w:rFonts w:ascii="Times New Roman" w:hAnsi="Times New Roman" w:cs="Times New Roman"/>
                <w:spacing w:val="5"/>
                <w:sz w:val="13"/>
                <w:lang w:val="fr-FR"/>
              </w:rPr>
              <w:t xml:space="preserve">du </w:t>
            </w:r>
            <w:r w:rsidRPr="008F6DA7">
              <w:rPr>
                <w:rFonts w:ascii="Times New Roman" w:hAnsi="Times New Roman" w:cs="Times New Roman"/>
                <w:sz w:val="13"/>
                <w:lang w:val="fr-FR"/>
              </w:rPr>
              <w:t>23</w:t>
            </w:r>
            <w:r w:rsidRPr="008F6DA7">
              <w:rPr>
                <w:rFonts w:ascii="Times New Roman" w:hAnsi="Times New Roman" w:cs="Times New Roman"/>
                <w:spacing w:val="4"/>
                <w:sz w:val="13"/>
                <w:lang w:val="fr-FR"/>
              </w:rPr>
              <w:t xml:space="preserve"> </w:t>
            </w:r>
            <w:r w:rsidR="008F6DA7">
              <w:rPr>
                <w:rFonts w:ascii="Times New Roman" w:hAnsi="Times New Roman" w:cs="Times New Roman"/>
                <w:spacing w:val="-2"/>
                <w:sz w:val="13"/>
                <w:lang w:val="fr-FR"/>
              </w:rPr>
              <w:t>juillet</w:t>
            </w:r>
            <w:r w:rsidR="00251E98">
              <w:rPr>
                <w:rFonts w:ascii="Times New Roman" w:hAnsi="Times New Roman" w:cs="Times New Roman"/>
                <w:spacing w:val="4"/>
                <w:sz w:val="13"/>
                <w:lang w:val="fr-FR"/>
              </w:rPr>
              <w:t xml:space="preserve"> </w:t>
            </w:r>
            <w:r w:rsidR="008F6DA7">
              <w:rPr>
                <w:rFonts w:ascii="Times New Roman" w:hAnsi="Times New Roman" w:cs="Times New Roman"/>
                <w:sz w:val="13"/>
                <w:lang w:val="fr-FR"/>
              </w:rPr>
              <w:t>2010</w:t>
            </w:r>
          </w:p>
          <w:p w:rsidR="006231F6" w:rsidRPr="008F6DA7" w:rsidRDefault="006231F6" w:rsidP="0004452B">
            <w:pPr>
              <w:pStyle w:val="TableParagraph"/>
              <w:ind w:left="64"/>
              <w:rPr>
                <w:rFonts w:ascii="Times New Roman" w:eastAsia="Palatino Linotype" w:hAnsi="Times New Roman" w:cs="Times New Roman"/>
                <w:i/>
                <w:sz w:val="12"/>
                <w:szCs w:val="12"/>
                <w:lang w:val="fr-FR"/>
              </w:rPr>
            </w:pPr>
          </w:p>
          <w:p w:rsidR="006231F6" w:rsidRPr="008F6DA7" w:rsidRDefault="006231F6" w:rsidP="0004452B">
            <w:pPr>
              <w:pStyle w:val="TableParagraph"/>
              <w:ind w:left="64"/>
              <w:rPr>
                <w:rFonts w:ascii="Times New Roman" w:eastAsia="Palatino Linotype" w:hAnsi="Times New Roman" w:cs="Times New Roman"/>
                <w:i/>
                <w:sz w:val="12"/>
                <w:szCs w:val="12"/>
                <w:lang w:val="fr-FR"/>
              </w:rPr>
            </w:pPr>
          </w:p>
          <w:p w:rsidR="006231F6" w:rsidRPr="008F6DA7" w:rsidRDefault="006231F6" w:rsidP="0004452B">
            <w:pPr>
              <w:pStyle w:val="TableParagraph"/>
              <w:ind w:left="64"/>
              <w:rPr>
                <w:rFonts w:ascii="Times New Roman" w:eastAsia="Palatino Linotype" w:hAnsi="Times New Roman" w:cs="Times New Roman"/>
                <w:i/>
                <w:sz w:val="12"/>
                <w:szCs w:val="12"/>
                <w:lang w:val="fr-FR"/>
              </w:rPr>
            </w:pPr>
          </w:p>
          <w:p w:rsidR="006231F6" w:rsidRPr="008F6DA7" w:rsidRDefault="006231F6" w:rsidP="0004452B">
            <w:pPr>
              <w:pStyle w:val="TableParagraph"/>
              <w:ind w:left="64"/>
              <w:rPr>
                <w:rFonts w:ascii="Times New Roman" w:eastAsia="Palatino Linotype" w:hAnsi="Times New Roman" w:cs="Times New Roman"/>
                <w:i/>
                <w:sz w:val="12"/>
                <w:szCs w:val="12"/>
                <w:lang w:val="fr-FR"/>
              </w:rPr>
            </w:pPr>
          </w:p>
          <w:p w:rsidR="006231F6" w:rsidRPr="008F6DA7" w:rsidRDefault="006231F6" w:rsidP="0004452B">
            <w:pPr>
              <w:pStyle w:val="TableParagraph"/>
              <w:ind w:left="64"/>
              <w:rPr>
                <w:rFonts w:ascii="Times New Roman" w:eastAsia="Palatino Linotype" w:hAnsi="Times New Roman" w:cs="Times New Roman"/>
                <w:i/>
                <w:sz w:val="12"/>
                <w:szCs w:val="12"/>
                <w:lang w:val="fr-FR"/>
              </w:rPr>
            </w:pPr>
          </w:p>
          <w:p w:rsidR="006231F6" w:rsidRPr="008F6DA7" w:rsidRDefault="006231F6" w:rsidP="0004452B">
            <w:pPr>
              <w:pStyle w:val="TableParagraph"/>
              <w:ind w:left="64"/>
              <w:rPr>
                <w:rFonts w:ascii="Times New Roman" w:eastAsia="Palatino Linotype" w:hAnsi="Times New Roman" w:cs="Times New Roman"/>
                <w:i/>
                <w:sz w:val="12"/>
                <w:szCs w:val="12"/>
                <w:lang w:val="fr-FR"/>
              </w:rPr>
            </w:pPr>
          </w:p>
          <w:p w:rsidR="006231F6" w:rsidRPr="008F6DA7" w:rsidRDefault="006231F6" w:rsidP="0004452B">
            <w:pPr>
              <w:pStyle w:val="TableParagraph"/>
              <w:ind w:left="64"/>
              <w:rPr>
                <w:rFonts w:ascii="Times New Roman" w:eastAsia="Palatino Linotype" w:hAnsi="Times New Roman" w:cs="Times New Roman"/>
                <w:i/>
                <w:sz w:val="12"/>
                <w:szCs w:val="12"/>
                <w:lang w:val="fr-FR"/>
              </w:rPr>
            </w:pPr>
          </w:p>
          <w:p w:rsidR="006231F6" w:rsidRPr="008F6DA7" w:rsidRDefault="006231F6" w:rsidP="0004452B">
            <w:pPr>
              <w:pStyle w:val="TableParagraph"/>
              <w:ind w:left="64"/>
              <w:rPr>
                <w:rFonts w:ascii="Times New Roman" w:eastAsia="Palatino Linotype" w:hAnsi="Times New Roman" w:cs="Times New Roman"/>
                <w:i/>
                <w:sz w:val="12"/>
                <w:szCs w:val="12"/>
                <w:lang w:val="fr-FR"/>
              </w:rPr>
            </w:pPr>
          </w:p>
          <w:p w:rsidR="006231F6" w:rsidRPr="008F6DA7" w:rsidRDefault="006231F6" w:rsidP="0004452B">
            <w:pPr>
              <w:pStyle w:val="TableParagraph"/>
              <w:ind w:left="64"/>
              <w:rPr>
                <w:rFonts w:ascii="Times New Roman" w:eastAsia="Palatino Linotype" w:hAnsi="Times New Roman" w:cs="Times New Roman"/>
                <w:i/>
                <w:sz w:val="12"/>
                <w:szCs w:val="12"/>
                <w:lang w:val="fr-FR"/>
              </w:rPr>
            </w:pPr>
          </w:p>
          <w:p w:rsidR="006231F6" w:rsidRPr="008F6DA7" w:rsidRDefault="006231F6" w:rsidP="0004452B">
            <w:pPr>
              <w:pStyle w:val="TableParagraph"/>
              <w:spacing w:before="13"/>
              <w:ind w:left="64"/>
              <w:rPr>
                <w:rFonts w:ascii="Times New Roman" w:eastAsia="Palatino Linotype" w:hAnsi="Times New Roman" w:cs="Times New Roman"/>
                <w:i/>
                <w:sz w:val="15"/>
                <w:szCs w:val="15"/>
                <w:lang w:val="fr-FR"/>
              </w:rPr>
            </w:pPr>
          </w:p>
          <w:p w:rsidR="006231F6" w:rsidRPr="008F6DA7" w:rsidRDefault="0000731B" w:rsidP="0004452B">
            <w:pPr>
              <w:pStyle w:val="TableParagraph"/>
              <w:ind w:left="64"/>
              <w:rPr>
                <w:rFonts w:ascii="Times New Roman" w:eastAsia="Times New Roman" w:hAnsi="Times New Roman" w:cs="Times New Roman"/>
                <w:sz w:val="13"/>
                <w:szCs w:val="13"/>
                <w:lang w:val="fr-FR"/>
              </w:rPr>
            </w:pPr>
            <w:r>
              <w:rPr>
                <w:rFonts w:ascii="Times New Roman" w:hAnsi="Times New Roman" w:cs="Times New Roman"/>
                <w:spacing w:val="-1"/>
                <w:sz w:val="13"/>
                <w:lang w:val="fr-FR"/>
              </w:rPr>
              <w:t>(</w:t>
            </w:r>
            <w:r w:rsidR="00D062DA" w:rsidRPr="008F6DA7">
              <w:rPr>
                <w:rFonts w:ascii="Times New Roman" w:hAnsi="Times New Roman" w:cs="Times New Roman"/>
                <w:spacing w:val="-1"/>
                <w:sz w:val="13"/>
                <w:lang w:val="fr-FR"/>
              </w:rPr>
              <w:t>LR</w:t>
            </w:r>
            <w:r w:rsidR="00D062DA" w:rsidRPr="008F6DA7">
              <w:rPr>
                <w:rFonts w:ascii="Times New Roman" w:hAnsi="Times New Roman" w:cs="Times New Roman"/>
                <w:spacing w:val="3"/>
                <w:sz w:val="13"/>
                <w:lang w:val="fr-FR"/>
              </w:rPr>
              <w:t xml:space="preserve"> </w:t>
            </w:r>
            <w:r w:rsidRPr="008F6DA7">
              <w:rPr>
                <w:rFonts w:ascii="Times New Roman" w:hAnsi="Times New Roman" w:cs="Times New Roman"/>
                <w:spacing w:val="-1"/>
                <w:sz w:val="13"/>
                <w:lang w:val="fr-FR"/>
              </w:rPr>
              <w:t>n°</w:t>
            </w:r>
            <w:r w:rsidRPr="008F6DA7">
              <w:rPr>
                <w:rFonts w:ascii="Times New Roman" w:hAnsi="Times New Roman" w:cs="Times New Roman"/>
                <w:spacing w:val="3"/>
                <w:sz w:val="13"/>
                <w:lang w:val="fr-FR"/>
              </w:rPr>
              <w:t xml:space="preserve"> </w:t>
            </w:r>
            <w:r w:rsidRPr="008F6DA7">
              <w:rPr>
                <w:rFonts w:ascii="Times New Roman" w:hAnsi="Times New Roman" w:cs="Times New Roman"/>
                <w:sz w:val="13"/>
                <w:lang w:val="fr-FR"/>
              </w:rPr>
              <w:t>18</w:t>
            </w:r>
            <w:r>
              <w:rPr>
                <w:rFonts w:ascii="Times New Roman" w:hAnsi="Times New Roman" w:cs="Times New Roman"/>
                <w:sz w:val="13"/>
                <w:lang w:val="fr-FR"/>
              </w:rPr>
              <w:t xml:space="preserve"> du </w:t>
            </w:r>
            <w:r w:rsidR="00D062DA" w:rsidRPr="008F6DA7">
              <w:rPr>
                <w:rFonts w:ascii="Times New Roman" w:hAnsi="Times New Roman" w:cs="Times New Roman"/>
                <w:sz w:val="13"/>
                <w:lang w:val="fr-FR"/>
              </w:rPr>
              <w:t>13</w:t>
            </w:r>
            <w:r w:rsidR="00D062DA" w:rsidRPr="008F6DA7">
              <w:rPr>
                <w:rFonts w:ascii="Times New Roman" w:hAnsi="Times New Roman" w:cs="Times New Roman"/>
                <w:spacing w:val="4"/>
                <w:sz w:val="13"/>
                <w:lang w:val="fr-FR"/>
              </w:rPr>
              <w:t xml:space="preserve"> </w:t>
            </w:r>
            <w:r w:rsidR="00D062DA" w:rsidRPr="008F6DA7">
              <w:rPr>
                <w:rFonts w:ascii="Times New Roman" w:hAnsi="Times New Roman" w:cs="Times New Roman"/>
                <w:spacing w:val="-1"/>
                <w:sz w:val="13"/>
                <w:lang w:val="fr-FR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13"/>
                <w:lang w:val="fr-FR"/>
              </w:rPr>
              <w:t>é</w:t>
            </w:r>
            <w:r w:rsidR="00D062DA" w:rsidRPr="008F6DA7">
              <w:rPr>
                <w:rFonts w:ascii="Times New Roman" w:hAnsi="Times New Roman" w:cs="Times New Roman"/>
                <w:spacing w:val="-1"/>
                <w:sz w:val="13"/>
                <w:lang w:val="fr-FR"/>
              </w:rPr>
              <w:t>cembre</w:t>
            </w:r>
            <w:r w:rsidR="00D062DA" w:rsidRPr="008F6DA7">
              <w:rPr>
                <w:rFonts w:ascii="Times New Roman" w:hAnsi="Times New Roman" w:cs="Times New Roman"/>
                <w:spacing w:val="2"/>
                <w:sz w:val="13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13"/>
                <w:lang w:val="fr-FR"/>
              </w:rPr>
              <w:t>2013</w:t>
            </w:r>
            <w:r w:rsidR="00D062DA" w:rsidRPr="008F6DA7">
              <w:rPr>
                <w:rFonts w:ascii="Times New Roman" w:hAnsi="Times New Roman" w:cs="Times New Roman"/>
                <w:spacing w:val="4"/>
                <w:sz w:val="13"/>
                <w:lang w:val="fr-FR"/>
              </w:rPr>
              <w:t xml:space="preserve"> </w:t>
            </w:r>
            <w:r w:rsidR="00D062DA" w:rsidRPr="008F6DA7">
              <w:rPr>
                <w:rFonts w:ascii="Times New Roman" w:hAnsi="Times New Roman" w:cs="Times New Roman"/>
                <w:sz w:val="13"/>
                <w:lang w:val="fr-FR"/>
              </w:rPr>
              <w:t>-</w:t>
            </w:r>
            <w:r w:rsidR="00D062DA" w:rsidRPr="008F6DA7">
              <w:rPr>
                <w:rFonts w:ascii="Times New Roman" w:hAnsi="Times New Roman" w:cs="Times New Roman"/>
                <w:spacing w:val="2"/>
                <w:sz w:val="13"/>
                <w:lang w:val="fr-FR"/>
              </w:rPr>
              <w:t xml:space="preserve"> </w:t>
            </w:r>
            <w:r w:rsidR="00D062DA" w:rsidRPr="008F6DA7">
              <w:rPr>
                <w:rFonts w:ascii="Times New Roman" w:hAnsi="Times New Roman" w:cs="Times New Roman"/>
                <w:spacing w:val="-1"/>
                <w:sz w:val="13"/>
                <w:lang w:val="fr-FR"/>
              </w:rPr>
              <w:t>art.</w:t>
            </w:r>
            <w:r w:rsidR="00D062DA" w:rsidRPr="008F6DA7">
              <w:rPr>
                <w:rFonts w:ascii="Times New Roman" w:hAnsi="Times New Roman" w:cs="Times New Roman"/>
                <w:spacing w:val="4"/>
                <w:sz w:val="13"/>
                <w:lang w:val="fr-FR"/>
              </w:rPr>
              <w:t xml:space="preserve"> </w:t>
            </w:r>
            <w:r w:rsidR="00D062DA" w:rsidRPr="008F6DA7">
              <w:rPr>
                <w:rFonts w:ascii="Times New Roman" w:hAnsi="Times New Roman" w:cs="Times New Roman"/>
                <w:sz w:val="13"/>
                <w:lang w:val="fr-FR"/>
              </w:rPr>
              <w:t>16)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1F6" w:rsidRPr="004270BD" w:rsidRDefault="00EE0876">
            <w:pPr>
              <w:pStyle w:val="TableParagraph"/>
              <w:spacing w:before="29" w:line="265" w:lineRule="auto"/>
              <w:ind w:left="15" w:right="10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val="fr-FR"/>
              </w:rPr>
            </w:pPr>
            <w:r w:rsidRPr="004270BD">
              <w:rPr>
                <w:rFonts w:ascii="Times New Roman" w:hAnsi="Times New Roman" w:cs="Times New Roman"/>
                <w:spacing w:val="-1"/>
                <w:sz w:val="13"/>
                <w:szCs w:val="13"/>
                <w:lang w:val="fr-FR"/>
              </w:rPr>
              <w:t>Texte unique sur les mesures économiques de soutien et de promotion sociale et abrogation de lois régionales</w:t>
            </w:r>
          </w:p>
          <w:p w:rsidR="006231F6" w:rsidRPr="003903C3" w:rsidRDefault="00F953BB" w:rsidP="00B6641A">
            <w:pPr>
              <w:pStyle w:val="TableParagraph"/>
              <w:spacing w:before="60" w:line="264" w:lineRule="auto"/>
              <w:ind w:left="17" w:right="11"/>
              <w:jc w:val="both"/>
              <w:rPr>
                <w:rFonts w:ascii="Times New Roman" w:hAnsi="Times New Roman" w:cs="Times New Roman"/>
                <w:spacing w:val="3"/>
                <w:sz w:val="13"/>
                <w:szCs w:val="13"/>
                <w:lang w:val="fr-FR"/>
              </w:rPr>
            </w:pPr>
            <w:r w:rsidRPr="004270BD">
              <w:rPr>
                <w:rFonts w:ascii="Times New Roman" w:hAnsi="Times New Roman" w:cs="Times New Roman"/>
                <w:spacing w:val="-1"/>
                <w:sz w:val="13"/>
                <w:szCs w:val="13"/>
                <w:lang w:val="fr-FR"/>
              </w:rPr>
              <w:t>Bons pour l</w:t>
            </w:r>
            <w:r w:rsidR="0004452B">
              <w:rPr>
                <w:rFonts w:ascii="Times New Roman" w:hAnsi="Times New Roman" w:cs="Times New Roman"/>
                <w:spacing w:val="-1"/>
                <w:sz w:val="13"/>
                <w:szCs w:val="13"/>
                <w:lang w:val="fr-FR"/>
              </w:rPr>
              <w:t>’</w:t>
            </w:r>
            <w:r w:rsidRPr="004270BD">
              <w:rPr>
                <w:rFonts w:ascii="Times New Roman" w:hAnsi="Times New Roman" w:cs="Times New Roman"/>
                <w:spacing w:val="-1"/>
                <w:sz w:val="13"/>
                <w:szCs w:val="13"/>
                <w:lang w:val="fr-FR"/>
              </w:rPr>
              <w:t xml:space="preserve">accès aux collèges, </w:t>
            </w:r>
            <w:r w:rsidRPr="004270BD">
              <w:rPr>
                <w:rFonts w:ascii="Times New Roman" w:hAnsi="Times New Roman" w:cs="Times New Roman"/>
                <w:sz w:val="13"/>
                <w:szCs w:val="13"/>
                <w:lang w:val="fr-FR"/>
              </w:rPr>
              <w:t>bons pour la participation à des séjours de vacances</w:t>
            </w:r>
            <w:r w:rsidR="00D062DA" w:rsidRPr="004270BD">
              <w:rPr>
                <w:rFonts w:ascii="Times New Roman" w:hAnsi="Times New Roman" w:cs="Times New Roman"/>
                <w:spacing w:val="-2"/>
                <w:sz w:val="13"/>
                <w:szCs w:val="13"/>
                <w:lang w:val="fr-FR"/>
              </w:rPr>
              <w:t>,</w:t>
            </w:r>
            <w:r w:rsidR="00D062DA" w:rsidRPr="004270BD">
              <w:rPr>
                <w:rFonts w:ascii="Times New Roman" w:hAnsi="Times New Roman" w:cs="Times New Roman"/>
                <w:spacing w:val="1"/>
                <w:sz w:val="13"/>
                <w:szCs w:val="13"/>
                <w:lang w:val="fr-FR"/>
              </w:rPr>
              <w:t xml:space="preserve"> </w:t>
            </w:r>
            <w:r w:rsidR="00F97EC0" w:rsidRPr="004270BD">
              <w:rPr>
                <w:rFonts w:ascii="Times New Roman" w:hAnsi="Times New Roman" w:cs="Times New Roman"/>
                <w:spacing w:val="1"/>
                <w:sz w:val="13"/>
                <w:szCs w:val="13"/>
                <w:lang w:val="fr-FR"/>
              </w:rPr>
              <w:t>a</w:t>
            </w:r>
            <w:r w:rsidRPr="004270BD">
              <w:rPr>
                <w:rFonts w:ascii="Times New Roman" w:hAnsi="Times New Roman" w:cs="Times New Roman"/>
                <w:spacing w:val="1"/>
                <w:sz w:val="13"/>
                <w:szCs w:val="13"/>
                <w:lang w:val="fr-FR"/>
              </w:rPr>
              <w:t>ides en faveur des</w:t>
            </w:r>
            <w:r w:rsidRPr="004270BD">
              <w:rPr>
                <w:rFonts w:ascii="Times New Roman" w:hAnsi="Times New Roman" w:cs="Times New Roman"/>
                <w:color w:val="FF0000"/>
                <w:spacing w:val="1"/>
                <w:sz w:val="13"/>
                <w:szCs w:val="13"/>
                <w:lang w:val="fr-FR"/>
              </w:rPr>
              <w:t xml:space="preserve"> </w:t>
            </w:r>
            <w:r w:rsidR="00F97EC0" w:rsidRPr="00B6641A">
              <w:rPr>
                <w:rFonts w:ascii="Times New Roman" w:hAnsi="Times New Roman" w:cs="Times New Roman"/>
                <w:color w:val="000000" w:themeColor="text1"/>
                <w:spacing w:val="1"/>
                <w:sz w:val="13"/>
                <w:szCs w:val="13"/>
                <w:lang w:val="fr-FR"/>
              </w:rPr>
              <w:t>mineurs</w:t>
            </w:r>
            <w:r w:rsidRPr="00B6641A">
              <w:rPr>
                <w:rFonts w:ascii="Times New Roman" w:hAnsi="Times New Roman" w:cs="Times New Roman"/>
                <w:color w:val="000000" w:themeColor="text1"/>
                <w:spacing w:val="1"/>
                <w:sz w:val="13"/>
                <w:szCs w:val="13"/>
                <w:lang w:val="fr-FR"/>
              </w:rPr>
              <w:t xml:space="preserve"> </w:t>
            </w:r>
            <w:r w:rsidRPr="004270BD">
              <w:rPr>
                <w:rFonts w:ascii="Times New Roman" w:hAnsi="Times New Roman" w:cs="Times New Roman"/>
                <w:spacing w:val="1"/>
                <w:sz w:val="13"/>
                <w:szCs w:val="13"/>
                <w:lang w:val="fr-FR"/>
              </w:rPr>
              <w:t>aux fins de l</w:t>
            </w:r>
            <w:r w:rsidR="0004452B">
              <w:rPr>
                <w:rFonts w:ascii="Times New Roman" w:hAnsi="Times New Roman" w:cs="Times New Roman"/>
                <w:spacing w:val="1"/>
                <w:sz w:val="13"/>
                <w:szCs w:val="13"/>
                <w:lang w:val="fr-FR"/>
              </w:rPr>
              <w:t>’</w:t>
            </w:r>
            <w:r w:rsidRPr="004270BD">
              <w:rPr>
                <w:rFonts w:ascii="Times New Roman" w:hAnsi="Times New Roman" w:cs="Times New Roman"/>
                <w:spacing w:val="1"/>
                <w:sz w:val="13"/>
                <w:szCs w:val="13"/>
                <w:lang w:val="fr-FR"/>
              </w:rPr>
              <w:t>acquisition de leur autonomie</w:t>
            </w:r>
            <w:r w:rsidR="00F97EC0" w:rsidRPr="004270BD">
              <w:rPr>
                <w:rFonts w:ascii="Times New Roman" w:hAnsi="Times New Roman" w:cs="Times New Roman"/>
                <w:spacing w:val="1"/>
                <w:sz w:val="13"/>
                <w:szCs w:val="13"/>
                <w:lang w:val="fr-FR"/>
              </w:rPr>
              <w:t>,</w:t>
            </w:r>
            <w:r w:rsidR="00F97EC0" w:rsidRPr="004270BD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r w:rsidR="00F97EC0" w:rsidRPr="004270BD">
              <w:rPr>
                <w:rFonts w:ascii="Times New Roman" w:hAnsi="Times New Roman" w:cs="Times New Roman"/>
                <w:spacing w:val="1"/>
                <w:sz w:val="13"/>
                <w:szCs w:val="13"/>
                <w:lang w:val="fr-FR"/>
              </w:rPr>
              <w:t>allocation</w:t>
            </w:r>
            <w:r w:rsidR="00B6641A">
              <w:rPr>
                <w:rFonts w:ascii="Times New Roman" w:hAnsi="Times New Roman" w:cs="Times New Roman"/>
                <w:spacing w:val="1"/>
                <w:sz w:val="13"/>
                <w:szCs w:val="13"/>
                <w:lang w:val="fr-FR"/>
              </w:rPr>
              <w:t>s</w:t>
            </w:r>
            <w:r w:rsidR="00F97EC0" w:rsidRPr="004270BD">
              <w:rPr>
                <w:rFonts w:ascii="Times New Roman" w:hAnsi="Times New Roman" w:cs="Times New Roman"/>
                <w:spacing w:val="1"/>
                <w:sz w:val="13"/>
                <w:szCs w:val="13"/>
                <w:lang w:val="fr-FR"/>
              </w:rPr>
              <w:t xml:space="preserve"> d</w:t>
            </w:r>
            <w:r w:rsidR="0004452B">
              <w:rPr>
                <w:rFonts w:ascii="Times New Roman" w:hAnsi="Times New Roman" w:cs="Times New Roman"/>
                <w:spacing w:val="1"/>
                <w:sz w:val="13"/>
                <w:szCs w:val="13"/>
                <w:lang w:val="fr-FR"/>
              </w:rPr>
              <w:t>’</w:t>
            </w:r>
            <w:r w:rsidR="00F97EC0" w:rsidRPr="004270BD">
              <w:rPr>
                <w:rFonts w:ascii="Times New Roman" w:hAnsi="Times New Roman" w:cs="Times New Roman"/>
                <w:spacing w:val="1"/>
                <w:sz w:val="13"/>
                <w:szCs w:val="13"/>
                <w:lang w:val="fr-FR"/>
              </w:rPr>
              <w:t>entretien à titre de protection des mineurs</w:t>
            </w:r>
            <w:r w:rsidR="00F97EC0" w:rsidRPr="004270BD">
              <w:rPr>
                <w:rFonts w:ascii="Times New Roman" w:hAnsi="Times New Roman" w:cs="Times New Roman"/>
                <w:sz w:val="13"/>
                <w:szCs w:val="13"/>
              </w:rPr>
              <w:t>, a</w:t>
            </w:r>
            <w:r w:rsidR="00F97EC0" w:rsidRPr="004270BD">
              <w:rPr>
                <w:rFonts w:ascii="Times New Roman" w:hAnsi="Times New Roman" w:cs="Times New Roman"/>
                <w:spacing w:val="1"/>
                <w:sz w:val="13"/>
                <w:szCs w:val="13"/>
                <w:lang w:val="fr-FR"/>
              </w:rPr>
              <w:t>ides en faveur des personnes en situation de difficulté</w:t>
            </w:r>
            <w:r w:rsidR="00F97EC0" w:rsidRPr="004270BD">
              <w:rPr>
                <w:rFonts w:ascii="Times New Roman" w:hAnsi="Times New Roman" w:cs="Times New Roman"/>
                <w:sz w:val="13"/>
                <w:szCs w:val="13"/>
              </w:rPr>
              <w:t>, a</w:t>
            </w:r>
            <w:r w:rsidR="00F97EC0" w:rsidRPr="004270BD">
              <w:rPr>
                <w:rFonts w:ascii="Times New Roman" w:hAnsi="Times New Roman" w:cs="Times New Roman"/>
                <w:spacing w:val="1"/>
                <w:sz w:val="13"/>
                <w:szCs w:val="13"/>
                <w:lang w:val="fr-FR"/>
              </w:rPr>
              <w:t>ides au titre du service d</w:t>
            </w:r>
            <w:r w:rsidR="0004452B">
              <w:rPr>
                <w:rFonts w:ascii="Times New Roman" w:hAnsi="Times New Roman" w:cs="Times New Roman"/>
                <w:spacing w:val="1"/>
                <w:sz w:val="13"/>
                <w:szCs w:val="13"/>
                <w:lang w:val="fr-FR"/>
              </w:rPr>
              <w:t>’</w:t>
            </w:r>
            <w:r w:rsidR="00F97EC0" w:rsidRPr="004270BD">
              <w:rPr>
                <w:rFonts w:ascii="Times New Roman" w:hAnsi="Times New Roman" w:cs="Times New Roman"/>
                <w:spacing w:val="1"/>
                <w:sz w:val="13"/>
                <w:szCs w:val="13"/>
                <w:lang w:val="fr-FR"/>
              </w:rPr>
              <w:t>assistance à la vie autonome</w:t>
            </w:r>
            <w:r w:rsidR="00F97EC0" w:rsidRPr="004270BD">
              <w:rPr>
                <w:rFonts w:ascii="Times New Roman" w:hAnsi="Times New Roman" w:cs="Times New Roman"/>
                <w:sz w:val="13"/>
                <w:szCs w:val="13"/>
              </w:rPr>
              <w:t>, a</w:t>
            </w:r>
            <w:r w:rsidR="00F97EC0" w:rsidRPr="004270BD">
              <w:rPr>
                <w:rFonts w:ascii="Times New Roman" w:hAnsi="Times New Roman" w:cs="Times New Roman"/>
                <w:spacing w:val="1"/>
                <w:sz w:val="13"/>
                <w:szCs w:val="13"/>
                <w:lang w:val="fr-FR"/>
              </w:rPr>
              <w:t>ides en faveur des personnes dépendantes</w:t>
            </w:r>
            <w:r w:rsidR="00B6641A">
              <w:rPr>
                <w:rFonts w:ascii="Times New Roman" w:hAnsi="Times New Roman" w:cs="Times New Roman"/>
                <w:spacing w:val="1"/>
                <w:sz w:val="13"/>
                <w:szCs w:val="13"/>
                <w:lang w:val="fr-FR"/>
              </w:rPr>
              <w:t xml:space="preserve"> </w:t>
            </w:r>
            <w:r w:rsidR="004270BD">
              <w:rPr>
                <w:rFonts w:ascii="Times New Roman" w:hAnsi="Times New Roman" w:cs="Times New Roman"/>
                <w:sz w:val="13"/>
                <w:szCs w:val="13"/>
                <w:lang w:val="fr-FR"/>
              </w:rPr>
              <w:t xml:space="preserve">pour </w:t>
            </w:r>
            <w:r w:rsidR="004270BD" w:rsidRPr="004270BD">
              <w:rPr>
                <w:rFonts w:ascii="Times New Roman" w:hAnsi="Times New Roman" w:cs="Times New Roman"/>
                <w:spacing w:val="3"/>
                <w:sz w:val="13"/>
                <w:szCs w:val="13"/>
                <w:lang w:val="fr-FR"/>
              </w:rPr>
              <w:t>l</w:t>
            </w:r>
            <w:r w:rsidR="0004452B">
              <w:rPr>
                <w:rFonts w:ascii="Times New Roman" w:hAnsi="Times New Roman" w:cs="Times New Roman"/>
                <w:spacing w:val="3"/>
                <w:sz w:val="13"/>
                <w:szCs w:val="13"/>
                <w:lang w:val="fr-FR"/>
              </w:rPr>
              <w:t>’</w:t>
            </w:r>
            <w:r w:rsidR="004270BD" w:rsidRPr="004270BD">
              <w:rPr>
                <w:rFonts w:ascii="Times New Roman" w:hAnsi="Times New Roman" w:cs="Times New Roman"/>
                <w:spacing w:val="3"/>
                <w:sz w:val="13"/>
                <w:szCs w:val="13"/>
                <w:lang w:val="fr-FR"/>
              </w:rPr>
              <w:t>hébergement dans les structures socio-sanitaires</w:t>
            </w:r>
            <w:r w:rsidR="004270BD">
              <w:rPr>
                <w:rFonts w:ascii="Times New Roman" w:hAnsi="Times New Roman" w:cs="Times New Roman"/>
                <w:spacing w:val="3"/>
                <w:sz w:val="13"/>
                <w:szCs w:val="13"/>
                <w:lang w:val="fr-FR"/>
              </w:rPr>
              <w:t xml:space="preserve"> et</w:t>
            </w:r>
            <w:r w:rsidR="004270BD" w:rsidRPr="004270BD">
              <w:rPr>
                <w:rFonts w:ascii="Times New Roman" w:hAnsi="Times New Roman" w:cs="Times New Roman"/>
                <w:spacing w:val="3"/>
                <w:sz w:val="13"/>
                <w:szCs w:val="13"/>
                <w:lang w:val="fr-FR"/>
              </w:rPr>
              <w:t xml:space="preserve"> pour le maintien à domicile comme alternative au placement en institution</w:t>
            </w:r>
            <w:r w:rsidR="004270BD">
              <w:rPr>
                <w:rFonts w:ascii="Times New Roman" w:hAnsi="Times New Roman" w:cs="Times New Roman"/>
                <w:spacing w:val="3"/>
                <w:sz w:val="13"/>
                <w:szCs w:val="13"/>
                <w:lang w:val="fr-FR"/>
              </w:rPr>
              <w:t>,</w:t>
            </w:r>
            <w:r w:rsidR="00B6641A">
              <w:rPr>
                <w:rFonts w:ascii="Times New Roman" w:hAnsi="Times New Roman" w:cs="Times New Roman"/>
                <w:spacing w:val="3"/>
                <w:sz w:val="13"/>
                <w:szCs w:val="13"/>
                <w:lang w:val="fr-FR"/>
              </w:rPr>
              <w:t xml:space="preserve"> </w:t>
            </w:r>
            <w:r w:rsidR="004270BD">
              <w:rPr>
                <w:rFonts w:ascii="Times New Roman" w:hAnsi="Times New Roman" w:cs="Times New Roman"/>
                <w:spacing w:val="3"/>
                <w:sz w:val="13"/>
                <w:szCs w:val="13"/>
                <w:lang w:val="fr-FR"/>
              </w:rPr>
              <w:t>a</w:t>
            </w:r>
            <w:r w:rsidR="004270BD" w:rsidRPr="004270BD">
              <w:rPr>
                <w:rFonts w:ascii="Times New Roman" w:hAnsi="Times New Roman" w:cs="Times New Roman"/>
                <w:spacing w:val="3"/>
                <w:sz w:val="13"/>
                <w:szCs w:val="13"/>
                <w:lang w:val="fr-FR"/>
              </w:rPr>
              <w:t>llocations de soins</w:t>
            </w:r>
            <w:r w:rsidR="004270BD">
              <w:rPr>
                <w:rFonts w:ascii="Times New Roman" w:hAnsi="Times New Roman" w:cs="Times New Roman"/>
                <w:spacing w:val="3"/>
                <w:sz w:val="13"/>
                <w:szCs w:val="13"/>
                <w:lang w:val="fr-FR"/>
              </w:rPr>
              <w:t xml:space="preserve"> et b</w:t>
            </w:r>
            <w:r w:rsidR="004270BD" w:rsidRPr="004270BD">
              <w:rPr>
                <w:rFonts w:ascii="Times New Roman" w:hAnsi="Times New Roman" w:cs="Times New Roman"/>
                <w:spacing w:val="3"/>
                <w:sz w:val="13"/>
                <w:szCs w:val="13"/>
                <w:lang w:val="fr-FR"/>
              </w:rPr>
              <w:t>ons pour le service d</w:t>
            </w:r>
            <w:r w:rsidR="0004452B">
              <w:rPr>
                <w:rFonts w:ascii="Times New Roman" w:hAnsi="Times New Roman" w:cs="Times New Roman"/>
                <w:spacing w:val="3"/>
                <w:sz w:val="13"/>
                <w:szCs w:val="13"/>
                <w:lang w:val="fr-FR"/>
              </w:rPr>
              <w:t>’</w:t>
            </w:r>
            <w:r w:rsidR="004270BD" w:rsidRPr="004270BD">
              <w:rPr>
                <w:rFonts w:ascii="Times New Roman" w:hAnsi="Times New Roman" w:cs="Times New Roman"/>
                <w:spacing w:val="3"/>
                <w:sz w:val="13"/>
                <w:szCs w:val="13"/>
                <w:lang w:val="fr-FR"/>
              </w:rPr>
              <w:t>assistance maternelle</w:t>
            </w:r>
            <w:r w:rsidR="003903C3">
              <w:rPr>
                <w:rFonts w:ascii="Times New Roman" w:hAnsi="Times New Roman" w:cs="Times New Roman"/>
                <w:spacing w:val="3"/>
                <w:sz w:val="13"/>
                <w:szCs w:val="13"/>
                <w:lang w:val="fr-FR"/>
              </w:rPr>
              <w:t>, bon</w:t>
            </w:r>
            <w:r w:rsidR="00B6641A">
              <w:rPr>
                <w:rFonts w:ascii="Times New Roman" w:hAnsi="Times New Roman" w:cs="Times New Roman"/>
                <w:spacing w:val="3"/>
                <w:sz w:val="13"/>
                <w:szCs w:val="13"/>
                <w:lang w:val="fr-FR"/>
              </w:rPr>
              <w:t>s</w:t>
            </w:r>
            <w:r w:rsidR="003903C3">
              <w:rPr>
                <w:rFonts w:ascii="Times New Roman" w:hAnsi="Times New Roman" w:cs="Times New Roman"/>
                <w:spacing w:val="3"/>
                <w:sz w:val="13"/>
                <w:szCs w:val="13"/>
                <w:lang w:val="fr-FR"/>
              </w:rPr>
              <w:t xml:space="preserve"> pour l</w:t>
            </w:r>
            <w:r w:rsidR="0004452B">
              <w:rPr>
                <w:rFonts w:ascii="Times New Roman" w:hAnsi="Times New Roman" w:cs="Times New Roman"/>
                <w:spacing w:val="3"/>
                <w:sz w:val="13"/>
                <w:szCs w:val="13"/>
                <w:lang w:val="fr-FR"/>
              </w:rPr>
              <w:t>’</w:t>
            </w:r>
            <w:r w:rsidR="003903C3">
              <w:rPr>
                <w:rFonts w:ascii="Times New Roman" w:hAnsi="Times New Roman" w:cs="Times New Roman"/>
                <w:spacing w:val="3"/>
                <w:sz w:val="13"/>
                <w:szCs w:val="13"/>
                <w:lang w:val="fr-FR"/>
              </w:rPr>
              <w:t>achat de services en vue de l</w:t>
            </w:r>
            <w:r w:rsidR="0004452B">
              <w:rPr>
                <w:rFonts w:ascii="Times New Roman" w:hAnsi="Times New Roman" w:cs="Times New Roman"/>
                <w:spacing w:val="3"/>
                <w:sz w:val="13"/>
                <w:szCs w:val="13"/>
                <w:lang w:val="fr-FR"/>
              </w:rPr>
              <w:t>’</w:t>
            </w:r>
            <w:r w:rsidR="003903C3">
              <w:rPr>
                <w:rFonts w:ascii="Times New Roman" w:hAnsi="Times New Roman" w:cs="Times New Roman"/>
                <w:spacing w:val="3"/>
                <w:sz w:val="13"/>
                <w:szCs w:val="13"/>
                <w:lang w:val="fr-FR"/>
              </w:rPr>
              <w:t>hébergement</w:t>
            </w:r>
            <w:r w:rsidR="00B6641A">
              <w:rPr>
                <w:rFonts w:ascii="Times New Roman" w:hAnsi="Times New Roman" w:cs="Times New Roman"/>
                <w:spacing w:val="3"/>
                <w:sz w:val="13"/>
                <w:szCs w:val="13"/>
                <w:lang w:val="fr-FR"/>
              </w:rPr>
              <w:t xml:space="preserve"> dans</w:t>
            </w:r>
            <w:r w:rsidR="003903C3">
              <w:rPr>
                <w:rFonts w:ascii="Times New Roman" w:hAnsi="Times New Roman" w:cs="Times New Roman"/>
                <w:spacing w:val="3"/>
                <w:sz w:val="13"/>
                <w:szCs w:val="13"/>
                <w:lang w:val="fr-FR"/>
              </w:rPr>
              <w:t xml:space="preserve"> de</w:t>
            </w:r>
            <w:r w:rsidR="00B6641A">
              <w:rPr>
                <w:rFonts w:ascii="Times New Roman" w:hAnsi="Times New Roman" w:cs="Times New Roman"/>
                <w:spacing w:val="3"/>
                <w:sz w:val="13"/>
                <w:szCs w:val="13"/>
                <w:lang w:val="fr-FR"/>
              </w:rPr>
              <w:t>s</w:t>
            </w:r>
            <w:r w:rsidR="003903C3">
              <w:rPr>
                <w:rFonts w:ascii="Times New Roman" w:hAnsi="Times New Roman" w:cs="Times New Roman"/>
                <w:spacing w:val="3"/>
                <w:sz w:val="13"/>
                <w:szCs w:val="13"/>
                <w:lang w:val="fr-FR"/>
              </w:rPr>
              <w:t xml:space="preserve"> structures pour mineurs </w:t>
            </w:r>
            <w:r w:rsidR="00D062DA" w:rsidRPr="008F6DA7">
              <w:rPr>
                <w:rFonts w:ascii="Times New Roman" w:hAnsi="Times New Roman" w:cs="Times New Roman"/>
                <w:spacing w:val="-2"/>
                <w:sz w:val="13"/>
                <w:lang w:val="fr-FR"/>
              </w:rPr>
              <w:t>(</w:t>
            </w:r>
            <w:r w:rsidR="003903C3">
              <w:rPr>
                <w:rFonts w:ascii="Times New Roman" w:hAnsi="Times New Roman" w:cs="Times New Roman"/>
                <w:spacing w:val="-2"/>
                <w:sz w:val="13"/>
                <w:lang w:val="fr-FR"/>
              </w:rPr>
              <w:t>loi</w:t>
            </w:r>
            <w:r w:rsidR="00D062DA" w:rsidRPr="008F6DA7">
              <w:rPr>
                <w:rFonts w:ascii="Times New Roman" w:hAnsi="Times New Roman" w:cs="Times New Roman"/>
                <w:spacing w:val="6"/>
                <w:sz w:val="13"/>
                <w:lang w:val="fr-FR"/>
              </w:rPr>
              <w:t xml:space="preserve"> </w:t>
            </w:r>
            <w:r w:rsidR="003903C3">
              <w:rPr>
                <w:rFonts w:ascii="Times New Roman" w:hAnsi="Times New Roman" w:cs="Times New Roman"/>
                <w:spacing w:val="6"/>
                <w:sz w:val="13"/>
                <w:lang w:val="fr-FR"/>
              </w:rPr>
              <w:t xml:space="preserve">n° </w:t>
            </w:r>
            <w:r w:rsidR="006A4189">
              <w:rPr>
                <w:rFonts w:ascii="Times New Roman" w:hAnsi="Times New Roman" w:cs="Times New Roman"/>
                <w:sz w:val="13"/>
                <w:lang w:val="fr-FR"/>
              </w:rPr>
              <w:t>184/1983)</w:t>
            </w:r>
          </w:p>
          <w:p w:rsidR="006231F6" w:rsidRPr="008F6DA7" w:rsidRDefault="006231F6">
            <w:pPr>
              <w:pStyle w:val="TableParagraph"/>
              <w:spacing w:before="4"/>
              <w:rPr>
                <w:rFonts w:ascii="Times New Roman" w:eastAsia="Palatino Linotype" w:hAnsi="Times New Roman" w:cs="Times New Roman"/>
                <w:i/>
                <w:sz w:val="12"/>
                <w:szCs w:val="12"/>
                <w:lang w:val="fr-FR"/>
              </w:rPr>
            </w:pPr>
          </w:p>
          <w:p w:rsidR="006231F6" w:rsidRPr="008F6DA7" w:rsidRDefault="00D062DA">
            <w:pPr>
              <w:pStyle w:val="TableParagraph"/>
              <w:ind w:left="15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val="fr-FR"/>
              </w:rPr>
            </w:pPr>
            <w:r w:rsidRPr="008F6DA7">
              <w:rPr>
                <w:rFonts w:ascii="Times New Roman" w:hAnsi="Times New Roman" w:cs="Times New Roman"/>
                <w:spacing w:val="-2"/>
                <w:sz w:val="13"/>
                <w:lang w:val="fr-FR"/>
              </w:rPr>
              <w:t>(</w:t>
            </w:r>
            <w:r w:rsidR="00AE5B05" w:rsidRPr="008F6DA7">
              <w:rPr>
                <w:rFonts w:ascii="Times New Roman" w:hAnsi="Times New Roman" w:cs="Times New Roman"/>
                <w:spacing w:val="-2"/>
                <w:sz w:val="13"/>
                <w:lang w:val="fr-FR"/>
              </w:rPr>
              <w:t>Finan</w:t>
            </w:r>
            <w:r w:rsidR="00AE5B05">
              <w:rPr>
                <w:rFonts w:ascii="Times New Roman" w:hAnsi="Times New Roman" w:cs="Times New Roman"/>
                <w:spacing w:val="-2"/>
                <w:sz w:val="13"/>
                <w:lang w:val="fr-FR"/>
              </w:rPr>
              <w:t xml:space="preserve">cement par des </w:t>
            </w:r>
            <w:r w:rsidR="00AE5B05">
              <w:rPr>
                <w:rFonts w:ascii="Times New Roman" w:hAnsi="Times New Roman" w:cs="Times New Roman"/>
                <w:sz w:val="13"/>
                <w:lang w:val="fr-FR"/>
              </w:rPr>
              <w:t>ressources destinées aux</w:t>
            </w:r>
            <w:r w:rsidR="00AE5B05" w:rsidRPr="008F6DA7">
              <w:rPr>
                <w:rFonts w:ascii="Times New Roman" w:hAnsi="Times New Roman" w:cs="Times New Roman"/>
                <w:spacing w:val="4"/>
                <w:sz w:val="13"/>
                <w:lang w:val="fr-FR"/>
              </w:rPr>
              <w:t xml:space="preserve"> </w:t>
            </w:r>
            <w:r w:rsidR="00AE5B05" w:rsidRPr="008F6DA7">
              <w:rPr>
                <w:rFonts w:ascii="Times New Roman" w:hAnsi="Times New Roman" w:cs="Times New Roman"/>
                <w:spacing w:val="-1"/>
                <w:sz w:val="13"/>
                <w:lang w:val="fr-FR"/>
              </w:rPr>
              <w:t>finan</w:t>
            </w:r>
            <w:r w:rsidR="00AE5B05">
              <w:rPr>
                <w:rFonts w:ascii="Times New Roman" w:hAnsi="Times New Roman" w:cs="Times New Roman"/>
                <w:spacing w:val="-1"/>
                <w:sz w:val="13"/>
                <w:lang w:val="fr-FR"/>
              </w:rPr>
              <w:t>ces locales</w:t>
            </w:r>
            <w:r w:rsidRPr="008F6DA7">
              <w:rPr>
                <w:rFonts w:ascii="Times New Roman" w:hAnsi="Times New Roman" w:cs="Times New Roman"/>
                <w:spacing w:val="-1"/>
                <w:sz w:val="13"/>
                <w:lang w:val="fr-FR"/>
              </w:rPr>
              <w:t>)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1F6" w:rsidRPr="008F6DA7" w:rsidRDefault="006231F6">
            <w:pPr>
              <w:pStyle w:val="TableParagraph"/>
              <w:rPr>
                <w:rFonts w:ascii="Times New Roman" w:eastAsia="Palatino Linotype" w:hAnsi="Times New Roman" w:cs="Times New Roman"/>
                <w:i/>
                <w:sz w:val="12"/>
                <w:szCs w:val="12"/>
                <w:lang w:val="fr-FR"/>
              </w:rPr>
            </w:pPr>
          </w:p>
          <w:p w:rsidR="006231F6" w:rsidRPr="008F6DA7" w:rsidRDefault="006231F6">
            <w:pPr>
              <w:pStyle w:val="TableParagraph"/>
              <w:rPr>
                <w:rFonts w:ascii="Times New Roman" w:eastAsia="Palatino Linotype" w:hAnsi="Times New Roman" w:cs="Times New Roman"/>
                <w:i/>
                <w:sz w:val="12"/>
                <w:szCs w:val="12"/>
                <w:lang w:val="fr-FR"/>
              </w:rPr>
            </w:pPr>
          </w:p>
          <w:p w:rsidR="006231F6" w:rsidRPr="008F6DA7" w:rsidRDefault="006231F6">
            <w:pPr>
              <w:pStyle w:val="TableParagraph"/>
              <w:rPr>
                <w:rFonts w:ascii="Times New Roman" w:eastAsia="Palatino Linotype" w:hAnsi="Times New Roman" w:cs="Times New Roman"/>
                <w:i/>
                <w:sz w:val="12"/>
                <w:szCs w:val="12"/>
                <w:lang w:val="fr-FR"/>
              </w:rPr>
            </w:pPr>
          </w:p>
          <w:p w:rsidR="006231F6" w:rsidRPr="008F6DA7" w:rsidRDefault="006231F6">
            <w:pPr>
              <w:pStyle w:val="TableParagraph"/>
              <w:rPr>
                <w:rFonts w:ascii="Times New Roman" w:eastAsia="Palatino Linotype" w:hAnsi="Times New Roman" w:cs="Times New Roman"/>
                <w:i/>
                <w:sz w:val="12"/>
                <w:szCs w:val="12"/>
                <w:lang w:val="fr-FR"/>
              </w:rPr>
            </w:pPr>
          </w:p>
          <w:p w:rsidR="006231F6" w:rsidRPr="008F6DA7" w:rsidRDefault="006231F6">
            <w:pPr>
              <w:pStyle w:val="TableParagraph"/>
              <w:rPr>
                <w:rFonts w:ascii="Times New Roman" w:eastAsia="Palatino Linotype" w:hAnsi="Times New Roman" w:cs="Times New Roman"/>
                <w:i/>
                <w:sz w:val="12"/>
                <w:szCs w:val="12"/>
                <w:lang w:val="fr-FR"/>
              </w:rPr>
            </w:pPr>
          </w:p>
          <w:p w:rsidR="006231F6" w:rsidRPr="008F6DA7" w:rsidRDefault="006231F6">
            <w:pPr>
              <w:pStyle w:val="TableParagraph"/>
              <w:spacing w:before="8"/>
              <w:rPr>
                <w:rFonts w:ascii="Times New Roman" w:eastAsia="Palatino Linotype" w:hAnsi="Times New Roman" w:cs="Times New Roman"/>
                <w:i/>
                <w:sz w:val="9"/>
                <w:szCs w:val="9"/>
                <w:lang w:val="fr-FR"/>
              </w:rPr>
            </w:pPr>
          </w:p>
          <w:p w:rsidR="006231F6" w:rsidRPr="008F6DA7" w:rsidRDefault="00D062DA">
            <w:pPr>
              <w:pStyle w:val="TableParagraph"/>
              <w:ind w:left="870"/>
              <w:rPr>
                <w:rFonts w:ascii="Times New Roman" w:eastAsia="Times New Roman" w:hAnsi="Times New Roman" w:cs="Times New Roman"/>
                <w:sz w:val="13"/>
                <w:szCs w:val="13"/>
                <w:lang w:val="fr-FR"/>
              </w:rPr>
            </w:pPr>
            <w:r w:rsidRPr="008F6DA7">
              <w:rPr>
                <w:rFonts w:ascii="Times New Roman" w:hAnsi="Times New Roman" w:cs="Times New Roman"/>
                <w:sz w:val="13"/>
                <w:lang w:val="fr-FR"/>
              </w:rPr>
              <w:t>50 000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5" w:space="0" w:color="000000"/>
            </w:tcBorders>
          </w:tcPr>
          <w:p w:rsidR="006231F6" w:rsidRPr="008F6DA7" w:rsidRDefault="006231F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6231F6" w:rsidRPr="008F6DA7">
        <w:trPr>
          <w:trHeight w:hRule="exact" w:val="888"/>
        </w:trPr>
        <w:tc>
          <w:tcPr>
            <w:tcW w:w="2189" w:type="dxa"/>
            <w:tcBorders>
              <w:top w:val="single" w:sz="6" w:space="0" w:color="000000"/>
              <w:left w:val="single" w:sz="15" w:space="0" w:color="000000"/>
              <w:bottom w:val="single" w:sz="6" w:space="0" w:color="000000"/>
              <w:right w:val="single" w:sz="6" w:space="0" w:color="000000"/>
            </w:tcBorders>
          </w:tcPr>
          <w:p w:rsidR="006231F6" w:rsidRPr="008F6DA7" w:rsidRDefault="006231F6" w:rsidP="0004452B">
            <w:pPr>
              <w:pStyle w:val="TableParagraph"/>
              <w:ind w:left="64"/>
              <w:rPr>
                <w:rFonts w:ascii="Times New Roman" w:eastAsia="Palatino Linotype" w:hAnsi="Times New Roman" w:cs="Times New Roman"/>
                <w:i/>
                <w:sz w:val="12"/>
                <w:szCs w:val="12"/>
                <w:lang w:val="fr-FR"/>
              </w:rPr>
            </w:pPr>
          </w:p>
          <w:p w:rsidR="006231F6" w:rsidRPr="008F6DA7" w:rsidRDefault="006231F6" w:rsidP="0004452B">
            <w:pPr>
              <w:pStyle w:val="TableParagraph"/>
              <w:spacing w:before="9"/>
              <w:ind w:left="64"/>
              <w:rPr>
                <w:rFonts w:ascii="Times New Roman" w:eastAsia="Palatino Linotype" w:hAnsi="Times New Roman" w:cs="Times New Roman"/>
                <w:i/>
                <w:sz w:val="14"/>
                <w:szCs w:val="14"/>
                <w:lang w:val="fr-FR"/>
              </w:rPr>
            </w:pPr>
          </w:p>
          <w:p w:rsidR="006231F6" w:rsidRPr="008F6DA7" w:rsidRDefault="00D062DA" w:rsidP="0004452B">
            <w:pPr>
              <w:pStyle w:val="TableParagraph"/>
              <w:ind w:left="64"/>
              <w:rPr>
                <w:rFonts w:ascii="Times New Roman" w:eastAsia="Times New Roman" w:hAnsi="Times New Roman" w:cs="Times New Roman"/>
                <w:sz w:val="13"/>
                <w:szCs w:val="13"/>
                <w:lang w:val="fr-FR"/>
              </w:rPr>
            </w:pPr>
            <w:r w:rsidRPr="008F6DA7">
              <w:rPr>
                <w:rFonts w:ascii="Times New Roman" w:hAnsi="Times New Roman" w:cs="Times New Roman"/>
                <w:spacing w:val="-1"/>
                <w:sz w:val="13"/>
                <w:lang w:val="fr-FR"/>
              </w:rPr>
              <w:t> LR</w:t>
            </w:r>
            <w:r w:rsidRPr="008F6DA7">
              <w:rPr>
                <w:rFonts w:ascii="Times New Roman" w:hAnsi="Times New Roman" w:cs="Times New Roman"/>
                <w:sz w:val="13"/>
                <w:lang w:val="fr-FR"/>
              </w:rPr>
              <w:t xml:space="preserve"> </w:t>
            </w:r>
            <w:r w:rsidR="0000731B" w:rsidRPr="008F6DA7">
              <w:rPr>
                <w:rFonts w:ascii="Times New Roman" w:hAnsi="Times New Roman" w:cs="Times New Roman"/>
                <w:spacing w:val="-1"/>
                <w:sz w:val="13"/>
                <w:lang w:val="fr-FR"/>
              </w:rPr>
              <w:t>n°</w:t>
            </w:r>
            <w:r w:rsidR="0000731B" w:rsidRPr="008F6DA7">
              <w:rPr>
                <w:rFonts w:ascii="Times New Roman" w:hAnsi="Times New Roman" w:cs="Times New Roman"/>
                <w:spacing w:val="3"/>
                <w:sz w:val="13"/>
                <w:lang w:val="fr-FR"/>
              </w:rPr>
              <w:t xml:space="preserve"> </w:t>
            </w:r>
            <w:r w:rsidR="0000731B" w:rsidRPr="008F6DA7">
              <w:rPr>
                <w:rFonts w:ascii="Times New Roman" w:hAnsi="Times New Roman" w:cs="Times New Roman"/>
                <w:sz w:val="13"/>
                <w:lang w:val="fr-FR"/>
              </w:rPr>
              <w:t>3</w:t>
            </w:r>
            <w:r w:rsidRPr="008F6DA7">
              <w:rPr>
                <w:rFonts w:ascii="Times New Roman" w:hAnsi="Times New Roman" w:cs="Times New Roman"/>
                <w:spacing w:val="5"/>
                <w:sz w:val="13"/>
                <w:lang w:val="fr-FR"/>
              </w:rPr>
              <w:t xml:space="preserve"> </w:t>
            </w:r>
            <w:r w:rsidR="0000731B">
              <w:rPr>
                <w:rFonts w:ascii="Times New Roman" w:hAnsi="Times New Roman" w:cs="Times New Roman"/>
                <w:spacing w:val="5"/>
                <w:sz w:val="13"/>
                <w:lang w:val="fr-FR"/>
              </w:rPr>
              <w:t xml:space="preserve">du </w:t>
            </w:r>
            <w:r w:rsidRPr="008F6DA7">
              <w:rPr>
                <w:rFonts w:ascii="Times New Roman" w:hAnsi="Times New Roman" w:cs="Times New Roman"/>
                <w:sz w:val="13"/>
                <w:lang w:val="fr-FR"/>
              </w:rPr>
              <w:t>20</w:t>
            </w:r>
            <w:r w:rsidRPr="008F6DA7">
              <w:rPr>
                <w:rFonts w:ascii="Times New Roman" w:hAnsi="Times New Roman" w:cs="Times New Roman"/>
                <w:spacing w:val="4"/>
                <w:sz w:val="13"/>
                <w:lang w:val="fr-FR"/>
              </w:rPr>
              <w:t xml:space="preserve"> </w:t>
            </w:r>
            <w:r w:rsidR="0000731B">
              <w:rPr>
                <w:rFonts w:ascii="Times New Roman" w:hAnsi="Times New Roman" w:cs="Times New Roman"/>
                <w:spacing w:val="-2"/>
                <w:sz w:val="13"/>
                <w:lang w:val="fr-FR"/>
              </w:rPr>
              <w:t>janvier</w:t>
            </w:r>
            <w:r w:rsidRPr="008F6DA7">
              <w:rPr>
                <w:rFonts w:ascii="Times New Roman" w:hAnsi="Times New Roman" w:cs="Times New Roman"/>
                <w:spacing w:val="4"/>
                <w:sz w:val="13"/>
                <w:lang w:val="fr-FR"/>
              </w:rPr>
              <w:t xml:space="preserve"> </w:t>
            </w:r>
            <w:r w:rsidRPr="008F6DA7">
              <w:rPr>
                <w:rFonts w:ascii="Times New Roman" w:hAnsi="Times New Roman" w:cs="Times New Roman"/>
                <w:sz w:val="13"/>
                <w:lang w:val="fr-FR"/>
              </w:rPr>
              <w:t>20</w:t>
            </w:r>
            <w:r w:rsidR="0000731B">
              <w:rPr>
                <w:rFonts w:ascii="Times New Roman" w:hAnsi="Times New Roman" w:cs="Times New Roman"/>
                <w:sz w:val="13"/>
                <w:lang w:val="fr-FR"/>
              </w:rPr>
              <w:t>15</w:t>
            </w:r>
            <w:r w:rsidRPr="008F6DA7">
              <w:rPr>
                <w:rFonts w:ascii="Times New Roman" w:hAnsi="Times New Roman" w:cs="Times New Roman"/>
                <w:spacing w:val="3"/>
                <w:sz w:val="13"/>
                <w:lang w:val="fr-FR"/>
              </w:rPr>
              <w:t xml:space="preserve"> </w:t>
            </w:r>
            <w:r w:rsidRPr="008F6DA7">
              <w:rPr>
                <w:rFonts w:ascii="Times New Roman" w:hAnsi="Times New Roman" w:cs="Times New Roman"/>
                <w:spacing w:val="-1"/>
                <w:sz w:val="13"/>
                <w:lang w:val="fr-FR"/>
              </w:rPr>
              <w:t> 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1F6" w:rsidRPr="008F6DA7" w:rsidRDefault="006231F6">
            <w:pPr>
              <w:pStyle w:val="TableParagraph"/>
              <w:spacing w:before="5"/>
              <w:rPr>
                <w:rFonts w:ascii="Times New Roman" w:eastAsia="Palatino Linotype" w:hAnsi="Times New Roman" w:cs="Times New Roman"/>
                <w:i/>
                <w:sz w:val="8"/>
                <w:szCs w:val="8"/>
                <w:lang w:val="fr-FR"/>
              </w:rPr>
            </w:pPr>
          </w:p>
          <w:p w:rsidR="006231F6" w:rsidRPr="008F6DA7" w:rsidRDefault="00EE0876">
            <w:pPr>
              <w:pStyle w:val="TableParagraph"/>
              <w:spacing w:line="265" w:lineRule="auto"/>
              <w:ind w:left="15" w:right="10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val="fr-FR"/>
              </w:rPr>
            </w:pPr>
            <w:r>
              <w:rPr>
                <w:rFonts w:ascii="Times New Roman" w:hAnsi="Times New Roman" w:cs="Times New Roman"/>
                <w:spacing w:val="-2"/>
                <w:sz w:val="13"/>
                <w:lang w:val="fr-FR"/>
              </w:rPr>
              <w:t>M</w:t>
            </w:r>
            <w:r w:rsidRPr="00EE0876">
              <w:rPr>
                <w:rFonts w:ascii="Times New Roman" w:hAnsi="Times New Roman" w:cs="Times New Roman"/>
                <w:spacing w:val="-2"/>
                <w:sz w:val="13"/>
                <w:lang w:val="fr-FR"/>
              </w:rPr>
              <w:t>esures et initiatives régionales pour l</w:t>
            </w:r>
            <w:r w:rsidR="0004452B">
              <w:rPr>
                <w:rFonts w:ascii="Times New Roman" w:hAnsi="Times New Roman" w:cs="Times New Roman"/>
                <w:spacing w:val="-2"/>
                <w:sz w:val="13"/>
                <w:lang w:val="fr-FR"/>
              </w:rPr>
              <w:t>’</w:t>
            </w:r>
            <w:r w:rsidRPr="00EE0876">
              <w:rPr>
                <w:rFonts w:ascii="Times New Roman" w:hAnsi="Times New Roman" w:cs="Times New Roman"/>
                <w:spacing w:val="-2"/>
                <w:sz w:val="13"/>
                <w:lang w:val="fr-FR"/>
              </w:rPr>
              <w:t>accès au crédit social et pour la lutte contre la pauvreté et l</w:t>
            </w:r>
            <w:r w:rsidR="0004452B">
              <w:rPr>
                <w:rFonts w:ascii="Times New Roman" w:hAnsi="Times New Roman" w:cs="Times New Roman"/>
                <w:spacing w:val="-2"/>
                <w:sz w:val="13"/>
                <w:lang w:val="fr-FR"/>
              </w:rPr>
              <w:t>’</w:t>
            </w:r>
            <w:r w:rsidRPr="00EE0876">
              <w:rPr>
                <w:rFonts w:ascii="Times New Roman" w:hAnsi="Times New Roman" w:cs="Times New Roman"/>
                <w:spacing w:val="-2"/>
                <w:sz w:val="13"/>
                <w:lang w:val="fr-FR"/>
              </w:rPr>
              <w:t>exclusion sociale, ainsi qu</w:t>
            </w:r>
            <w:r w:rsidR="0004452B">
              <w:rPr>
                <w:rFonts w:ascii="Times New Roman" w:hAnsi="Times New Roman" w:cs="Times New Roman"/>
                <w:spacing w:val="-2"/>
                <w:sz w:val="13"/>
                <w:lang w:val="fr-FR"/>
              </w:rPr>
              <w:t>’</w:t>
            </w:r>
            <w:r w:rsidRPr="00EE0876">
              <w:rPr>
                <w:rFonts w:ascii="Times New Roman" w:hAnsi="Times New Roman" w:cs="Times New Roman"/>
                <w:spacing w:val="-2"/>
                <w:sz w:val="13"/>
                <w:lang w:val="fr-FR"/>
              </w:rPr>
              <w:t>abrogation de la loi régionale n° 52 du 23 décembre 2009 (Mesures régionales pour l</w:t>
            </w:r>
            <w:r w:rsidR="0004452B">
              <w:rPr>
                <w:rFonts w:ascii="Times New Roman" w:hAnsi="Times New Roman" w:cs="Times New Roman"/>
                <w:spacing w:val="-2"/>
                <w:sz w:val="13"/>
                <w:lang w:val="fr-FR"/>
              </w:rPr>
              <w:t>’</w:t>
            </w:r>
            <w:r w:rsidRPr="00EE0876">
              <w:rPr>
                <w:rFonts w:ascii="Times New Roman" w:hAnsi="Times New Roman" w:cs="Times New Roman"/>
                <w:spacing w:val="-2"/>
                <w:sz w:val="13"/>
                <w:lang w:val="fr-FR"/>
              </w:rPr>
              <w:t>accès au crédit social)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1F6" w:rsidRPr="008F6DA7" w:rsidRDefault="006231F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5" w:space="0" w:color="000000"/>
            </w:tcBorders>
          </w:tcPr>
          <w:p w:rsidR="006231F6" w:rsidRPr="008F6DA7" w:rsidRDefault="006231F6">
            <w:pPr>
              <w:pStyle w:val="TableParagraph"/>
              <w:rPr>
                <w:rFonts w:ascii="Times New Roman" w:eastAsia="Palatino Linotype" w:hAnsi="Times New Roman" w:cs="Times New Roman"/>
                <w:i/>
                <w:sz w:val="12"/>
                <w:szCs w:val="12"/>
                <w:lang w:val="fr-FR"/>
              </w:rPr>
            </w:pPr>
          </w:p>
          <w:p w:rsidR="006231F6" w:rsidRPr="008F6DA7" w:rsidRDefault="006231F6">
            <w:pPr>
              <w:pStyle w:val="TableParagraph"/>
              <w:spacing w:before="9"/>
              <w:rPr>
                <w:rFonts w:ascii="Times New Roman" w:eastAsia="Palatino Linotype" w:hAnsi="Times New Roman" w:cs="Times New Roman"/>
                <w:i/>
                <w:sz w:val="14"/>
                <w:szCs w:val="14"/>
                <w:lang w:val="fr-FR"/>
              </w:rPr>
            </w:pPr>
          </w:p>
          <w:p w:rsidR="006231F6" w:rsidRPr="008F6DA7" w:rsidRDefault="00D062DA">
            <w:pPr>
              <w:pStyle w:val="TableParagraph"/>
              <w:ind w:left="759"/>
              <w:rPr>
                <w:rFonts w:ascii="Times New Roman" w:eastAsia="Times New Roman" w:hAnsi="Times New Roman" w:cs="Times New Roman"/>
                <w:sz w:val="13"/>
                <w:szCs w:val="13"/>
                <w:lang w:val="fr-FR"/>
              </w:rPr>
            </w:pPr>
            <w:r w:rsidRPr="008F6DA7">
              <w:rPr>
                <w:rFonts w:ascii="Times New Roman" w:hAnsi="Times New Roman" w:cs="Times New Roman"/>
                <w:sz w:val="13"/>
                <w:lang w:val="fr-FR"/>
              </w:rPr>
              <w:t>-115 000</w:t>
            </w:r>
          </w:p>
        </w:tc>
      </w:tr>
      <w:tr w:rsidR="006231F6" w:rsidRPr="008F6DA7" w:rsidTr="00251E98">
        <w:trPr>
          <w:trHeight w:hRule="exact" w:val="872"/>
        </w:trPr>
        <w:tc>
          <w:tcPr>
            <w:tcW w:w="2189" w:type="dxa"/>
            <w:tcBorders>
              <w:top w:val="single" w:sz="6" w:space="0" w:color="000000"/>
              <w:left w:val="single" w:sz="15" w:space="0" w:color="000000"/>
              <w:bottom w:val="single" w:sz="6" w:space="0" w:color="000000"/>
              <w:right w:val="single" w:sz="6" w:space="0" w:color="000000"/>
            </w:tcBorders>
          </w:tcPr>
          <w:p w:rsidR="006231F6" w:rsidRPr="008F6DA7" w:rsidRDefault="006231F6" w:rsidP="0004452B">
            <w:pPr>
              <w:pStyle w:val="TableParagraph"/>
              <w:ind w:left="64"/>
              <w:rPr>
                <w:rFonts w:ascii="Times New Roman" w:eastAsia="Palatino Linotype" w:hAnsi="Times New Roman" w:cs="Times New Roman"/>
                <w:i/>
                <w:sz w:val="12"/>
                <w:szCs w:val="12"/>
                <w:lang w:val="fr-FR"/>
              </w:rPr>
            </w:pPr>
          </w:p>
          <w:p w:rsidR="006231F6" w:rsidRPr="008F6DA7" w:rsidRDefault="006231F6" w:rsidP="0004452B">
            <w:pPr>
              <w:pStyle w:val="TableParagraph"/>
              <w:ind w:left="64"/>
              <w:rPr>
                <w:rFonts w:ascii="Times New Roman" w:eastAsia="Palatino Linotype" w:hAnsi="Times New Roman" w:cs="Times New Roman"/>
                <w:i/>
                <w:sz w:val="12"/>
                <w:szCs w:val="12"/>
                <w:lang w:val="fr-FR"/>
              </w:rPr>
            </w:pPr>
          </w:p>
          <w:p w:rsidR="006231F6" w:rsidRPr="008F6DA7" w:rsidRDefault="00D062DA" w:rsidP="0004452B">
            <w:pPr>
              <w:pStyle w:val="TableParagraph"/>
              <w:spacing w:before="91"/>
              <w:ind w:left="64"/>
              <w:rPr>
                <w:rFonts w:ascii="Times New Roman" w:eastAsia="Times New Roman" w:hAnsi="Times New Roman" w:cs="Times New Roman"/>
                <w:sz w:val="13"/>
                <w:szCs w:val="13"/>
                <w:lang w:val="fr-FR"/>
              </w:rPr>
            </w:pPr>
            <w:r w:rsidRPr="008F6DA7">
              <w:rPr>
                <w:rFonts w:ascii="Times New Roman" w:hAnsi="Times New Roman" w:cs="Times New Roman"/>
                <w:spacing w:val="-1"/>
                <w:sz w:val="13"/>
                <w:lang w:val="fr-FR"/>
              </w:rPr>
              <w:t> LR</w:t>
            </w:r>
            <w:r w:rsidRPr="008F6DA7">
              <w:rPr>
                <w:rFonts w:ascii="Times New Roman" w:hAnsi="Times New Roman" w:cs="Times New Roman"/>
                <w:spacing w:val="2"/>
                <w:sz w:val="13"/>
                <w:lang w:val="fr-FR"/>
              </w:rPr>
              <w:t xml:space="preserve"> </w:t>
            </w:r>
            <w:r w:rsidR="0000731B" w:rsidRPr="008F6DA7">
              <w:rPr>
                <w:rFonts w:ascii="Times New Roman" w:hAnsi="Times New Roman" w:cs="Times New Roman"/>
                <w:spacing w:val="-1"/>
                <w:sz w:val="13"/>
                <w:lang w:val="fr-FR"/>
              </w:rPr>
              <w:t>n°</w:t>
            </w:r>
            <w:r w:rsidR="0000731B" w:rsidRPr="008F6DA7">
              <w:rPr>
                <w:rFonts w:ascii="Times New Roman" w:hAnsi="Times New Roman" w:cs="Times New Roman"/>
                <w:spacing w:val="2"/>
                <w:sz w:val="13"/>
                <w:lang w:val="fr-FR"/>
              </w:rPr>
              <w:t xml:space="preserve"> </w:t>
            </w:r>
            <w:r w:rsidR="0000731B" w:rsidRPr="008F6DA7">
              <w:rPr>
                <w:rFonts w:ascii="Times New Roman" w:hAnsi="Times New Roman" w:cs="Times New Roman"/>
                <w:sz w:val="13"/>
                <w:lang w:val="fr-FR"/>
              </w:rPr>
              <w:t>22</w:t>
            </w:r>
            <w:r w:rsidR="0000731B">
              <w:rPr>
                <w:rFonts w:ascii="Times New Roman" w:hAnsi="Times New Roman" w:cs="Times New Roman"/>
                <w:sz w:val="13"/>
                <w:lang w:val="fr-FR"/>
              </w:rPr>
              <w:t xml:space="preserve"> du </w:t>
            </w:r>
            <w:r w:rsidRPr="008F6DA7">
              <w:rPr>
                <w:rFonts w:ascii="Times New Roman" w:hAnsi="Times New Roman" w:cs="Times New Roman"/>
                <w:sz w:val="13"/>
                <w:lang w:val="fr-FR"/>
              </w:rPr>
              <w:t>5</w:t>
            </w:r>
            <w:r w:rsidR="0000731B">
              <w:rPr>
                <w:rFonts w:ascii="Times New Roman" w:hAnsi="Times New Roman" w:cs="Times New Roman"/>
                <w:spacing w:val="-1"/>
                <w:sz w:val="13"/>
                <w:lang w:val="fr-FR"/>
              </w:rPr>
              <w:t xml:space="preserve"> août</w:t>
            </w:r>
            <w:r w:rsidRPr="008F6DA7">
              <w:rPr>
                <w:rFonts w:ascii="Times New Roman" w:hAnsi="Times New Roman" w:cs="Times New Roman"/>
                <w:spacing w:val="4"/>
                <w:sz w:val="13"/>
                <w:lang w:val="fr-FR"/>
              </w:rPr>
              <w:t xml:space="preserve"> </w:t>
            </w:r>
            <w:r w:rsidR="0000731B">
              <w:rPr>
                <w:rFonts w:ascii="Times New Roman" w:hAnsi="Times New Roman" w:cs="Times New Roman"/>
                <w:sz w:val="13"/>
                <w:lang w:val="fr-FR"/>
              </w:rPr>
              <w:t>2021</w:t>
            </w:r>
            <w:r w:rsidRPr="008F6DA7">
              <w:rPr>
                <w:rFonts w:ascii="Times New Roman" w:hAnsi="Times New Roman" w:cs="Times New Roman"/>
                <w:spacing w:val="3"/>
                <w:sz w:val="13"/>
                <w:lang w:val="fr-FR"/>
              </w:rPr>
              <w:t xml:space="preserve"> </w:t>
            </w:r>
            <w:r w:rsidRPr="008F6DA7">
              <w:rPr>
                <w:rFonts w:ascii="Times New Roman" w:hAnsi="Times New Roman" w:cs="Times New Roman"/>
                <w:spacing w:val="-1"/>
                <w:sz w:val="13"/>
                <w:lang w:val="fr-FR"/>
              </w:rPr>
              <w:t> </w:t>
            </w:r>
            <w:r w:rsidRPr="008F6DA7">
              <w:rPr>
                <w:rFonts w:ascii="Times New Roman" w:hAnsi="Times New Roman" w:cs="Times New Roman"/>
                <w:spacing w:val="4"/>
                <w:sz w:val="13"/>
                <w:lang w:val="fr-FR"/>
              </w:rPr>
              <w:t xml:space="preserve"> </w:t>
            </w:r>
            <w:r w:rsidRPr="008F6DA7">
              <w:rPr>
                <w:rFonts w:ascii="Times New Roman" w:hAnsi="Times New Roman" w:cs="Times New Roman"/>
                <w:sz w:val="13"/>
                <w:lang w:val="fr-FR"/>
              </w:rPr>
              <w:t>-</w:t>
            </w:r>
            <w:r w:rsidRPr="008F6DA7">
              <w:rPr>
                <w:rFonts w:ascii="Times New Roman" w:hAnsi="Times New Roman" w:cs="Times New Roman"/>
                <w:spacing w:val="2"/>
                <w:sz w:val="13"/>
                <w:lang w:val="fr-FR"/>
              </w:rPr>
              <w:t xml:space="preserve"> </w:t>
            </w:r>
            <w:r w:rsidRPr="008F6DA7">
              <w:rPr>
                <w:rFonts w:ascii="Times New Roman" w:hAnsi="Times New Roman" w:cs="Times New Roman"/>
                <w:spacing w:val="-1"/>
                <w:sz w:val="13"/>
                <w:lang w:val="fr-FR"/>
              </w:rPr>
              <w:t>art.</w:t>
            </w:r>
            <w:r w:rsidRPr="008F6DA7">
              <w:rPr>
                <w:rFonts w:ascii="Times New Roman" w:hAnsi="Times New Roman" w:cs="Times New Roman"/>
                <w:spacing w:val="3"/>
                <w:sz w:val="13"/>
                <w:lang w:val="fr-FR"/>
              </w:rPr>
              <w:t xml:space="preserve"> </w:t>
            </w:r>
            <w:r w:rsidRPr="008F6DA7">
              <w:rPr>
                <w:rFonts w:ascii="Times New Roman" w:hAnsi="Times New Roman" w:cs="Times New Roman"/>
                <w:sz w:val="13"/>
                <w:lang w:val="fr-FR"/>
              </w:rPr>
              <w:t>27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1F6" w:rsidRPr="008F6DA7" w:rsidRDefault="006231F6">
            <w:pPr>
              <w:pStyle w:val="TableParagraph"/>
              <w:rPr>
                <w:rFonts w:ascii="Times New Roman" w:eastAsia="Palatino Linotype" w:hAnsi="Times New Roman" w:cs="Times New Roman"/>
                <w:i/>
                <w:sz w:val="12"/>
                <w:szCs w:val="12"/>
                <w:lang w:val="fr-FR"/>
              </w:rPr>
            </w:pPr>
          </w:p>
          <w:p w:rsidR="00251E98" w:rsidRPr="008F6DA7" w:rsidRDefault="00251E98" w:rsidP="00251E98">
            <w:pPr>
              <w:pStyle w:val="TableParagraph"/>
              <w:spacing w:line="264" w:lineRule="auto"/>
              <w:ind w:left="17" w:right="11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val="fr-FR"/>
              </w:rPr>
            </w:pPr>
            <w:r w:rsidRPr="00251E98">
              <w:rPr>
                <w:rFonts w:ascii="Times New Roman" w:eastAsia="Times New Roman" w:hAnsi="Times New Roman" w:cs="Times New Roman"/>
                <w:sz w:val="13"/>
                <w:szCs w:val="13"/>
                <w:lang w:val="fr-FR"/>
              </w:rPr>
              <w:t>Mesures en faveur des Communes pour la mise en conformité, la restructuration et la réalisation d</w:t>
            </w:r>
            <w:r w:rsidR="0004452B">
              <w:rPr>
                <w:rFonts w:ascii="Times New Roman" w:eastAsia="Times New Roman" w:hAnsi="Times New Roman" w:cs="Times New Roman"/>
                <w:sz w:val="13"/>
                <w:szCs w:val="13"/>
                <w:lang w:val="fr-FR"/>
              </w:rPr>
              <w:t>’</w:t>
            </w:r>
            <w:r w:rsidRPr="00251E98">
              <w:rPr>
                <w:rFonts w:ascii="Times New Roman" w:eastAsia="Times New Roman" w:hAnsi="Times New Roman" w:cs="Times New Roman"/>
                <w:sz w:val="13"/>
                <w:szCs w:val="13"/>
                <w:lang w:val="fr-FR"/>
              </w:rPr>
              <w:t>ouvrages mineurs d</w:t>
            </w:r>
            <w:r w:rsidR="0004452B">
              <w:rPr>
                <w:rFonts w:ascii="Times New Roman" w:eastAsia="Times New Roman" w:hAnsi="Times New Roman" w:cs="Times New Roman"/>
                <w:sz w:val="13"/>
                <w:szCs w:val="13"/>
                <w:lang w:val="fr-FR"/>
              </w:rPr>
              <w:t>’</w:t>
            </w:r>
            <w:r w:rsidRPr="00251E98">
              <w:rPr>
                <w:rFonts w:ascii="Times New Roman" w:eastAsia="Times New Roman" w:hAnsi="Times New Roman" w:cs="Times New Roman"/>
                <w:sz w:val="13"/>
                <w:szCs w:val="13"/>
                <w:lang w:val="fr-FR"/>
              </w:rPr>
              <w:t>utilité publique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  <w:lang w:val="fr-FR"/>
              </w:rPr>
              <w:t>. Abrogation de la loi régionale n° 26 du 4 août 2009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1F6" w:rsidRPr="008F6DA7" w:rsidRDefault="006231F6">
            <w:pPr>
              <w:pStyle w:val="TableParagraph"/>
              <w:rPr>
                <w:rFonts w:ascii="Times New Roman" w:eastAsia="Palatino Linotype" w:hAnsi="Times New Roman" w:cs="Times New Roman"/>
                <w:i/>
                <w:sz w:val="12"/>
                <w:szCs w:val="12"/>
                <w:lang w:val="fr-FR"/>
              </w:rPr>
            </w:pPr>
          </w:p>
          <w:p w:rsidR="006231F6" w:rsidRPr="008F6DA7" w:rsidRDefault="006231F6">
            <w:pPr>
              <w:pStyle w:val="TableParagraph"/>
              <w:rPr>
                <w:rFonts w:ascii="Times New Roman" w:eastAsia="Palatino Linotype" w:hAnsi="Times New Roman" w:cs="Times New Roman"/>
                <w:i/>
                <w:sz w:val="12"/>
                <w:szCs w:val="12"/>
                <w:lang w:val="fr-FR"/>
              </w:rPr>
            </w:pPr>
          </w:p>
          <w:p w:rsidR="006231F6" w:rsidRPr="008F6DA7" w:rsidRDefault="00D062DA">
            <w:pPr>
              <w:pStyle w:val="TableParagraph"/>
              <w:spacing w:before="91"/>
              <w:ind w:left="702"/>
              <w:rPr>
                <w:rFonts w:ascii="Times New Roman" w:eastAsia="Times New Roman" w:hAnsi="Times New Roman" w:cs="Times New Roman"/>
                <w:sz w:val="13"/>
                <w:szCs w:val="13"/>
                <w:lang w:val="fr-FR"/>
              </w:rPr>
            </w:pPr>
            <w:r w:rsidRPr="008F6DA7">
              <w:rPr>
                <w:rFonts w:ascii="Times New Roman" w:hAnsi="Times New Roman" w:cs="Times New Roman"/>
                <w:sz w:val="13"/>
                <w:lang w:val="fr-FR"/>
              </w:rPr>
              <w:t>6 300 000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5" w:space="0" w:color="000000"/>
            </w:tcBorders>
          </w:tcPr>
          <w:p w:rsidR="006231F6" w:rsidRPr="008F6DA7" w:rsidRDefault="006231F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6231F6" w:rsidRPr="008F6DA7" w:rsidTr="006A4189">
        <w:trPr>
          <w:trHeight w:hRule="exact" w:val="653"/>
        </w:trPr>
        <w:tc>
          <w:tcPr>
            <w:tcW w:w="2189" w:type="dxa"/>
            <w:tcBorders>
              <w:top w:val="single" w:sz="6" w:space="0" w:color="000000"/>
              <w:left w:val="single" w:sz="15" w:space="0" w:color="000000"/>
              <w:bottom w:val="single" w:sz="6" w:space="0" w:color="000000"/>
              <w:right w:val="single" w:sz="6" w:space="0" w:color="000000"/>
            </w:tcBorders>
          </w:tcPr>
          <w:p w:rsidR="006231F6" w:rsidRPr="008F6DA7" w:rsidRDefault="006231F6" w:rsidP="0004452B">
            <w:pPr>
              <w:pStyle w:val="TableParagraph"/>
              <w:ind w:left="64"/>
              <w:rPr>
                <w:rFonts w:ascii="Times New Roman" w:eastAsia="Palatino Linotype" w:hAnsi="Times New Roman" w:cs="Times New Roman"/>
                <w:i/>
                <w:sz w:val="12"/>
                <w:szCs w:val="12"/>
                <w:lang w:val="fr-FR"/>
              </w:rPr>
            </w:pPr>
          </w:p>
          <w:p w:rsidR="006231F6" w:rsidRPr="008F6DA7" w:rsidRDefault="006231F6" w:rsidP="0004452B">
            <w:pPr>
              <w:pStyle w:val="TableParagraph"/>
              <w:spacing w:before="6"/>
              <w:ind w:left="64"/>
              <w:rPr>
                <w:rFonts w:ascii="Times New Roman" w:eastAsia="Palatino Linotype" w:hAnsi="Times New Roman" w:cs="Times New Roman"/>
                <w:i/>
                <w:sz w:val="8"/>
                <w:szCs w:val="8"/>
                <w:lang w:val="fr-FR"/>
              </w:rPr>
            </w:pPr>
          </w:p>
          <w:p w:rsidR="006231F6" w:rsidRPr="008F6DA7" w:rsidRDefault="0000731B" w:rsidP="0004452B">
            <w:pPr>
              <w:pStyle w:val="TableParagraph"/>
              <w:ind w:left="64"/>
              <w:rPr>
                <w:rFonts w:ascii="Times New Roman" w:eastAsia="Times New Roman" w:hAnsi="Times New Roman" w:cs="Times New Roman"/>
                <w:sz w:val="13"/>
                <w:szCs w:val="13"/>
                <w:lang w:val="fr-FR"/>
              </w:rPr>
            </w:pPr>
            <w:r>
              <w:rPr>
                <w:rFonts w:ascii="Times New Roman" w:hAnsi="Times New Roman" w:cs="Times New Roman"/>
                <w:spacing w:val="-2"/>
                <w:sz w:val="13"/>
                <w:lang w:val="fr-FR"/>
              </w:rPr>
              <w:t>Loi de réajustement du bud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pacing w:val="-2"/>
                <w:sz w:val="13"/>
                <w:lang w:val="fr-FR"/>
              </w:rPr>
              <w:t>get</w:t>
            </w:r>
            <w:r w:rsidR="00D062DA" w:rsidRPr="008F6DA7">
              <w:rPr>
                <w:rFonts w:ascii="Times New Roman" w:hAnsi="Times New Roman" w:cs="Times New Roman"/>
                <w:spacing w:val="7"/>
                <w:sz w:val="13"/>
                <w:lang w:val="fr-FR"/>
              </w:rPr>
              <w:t xml:space="preserve"> </w:t>
            </w:r>
            <w:r w:rsidR="00D062DA" w:rsidRPr="008F6DA7">
              <w:rPr>
                <w:rFonts w:ascii="Times New Roman" w:hAnsi="Times New Roman" w:cs="Times New Roman"/>
                <w:sz w:val="13"/>
                <w:lang w:val="fr-FR"/>
              </w:rPr>
              <w:t>2022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1F6" w:rsidRPr="008F6DA7" w:rsidRDefault="006231F6">
            <w:pPr>
              <w:pStyle w:val="TableParagraph"/>
              <w:spacing w:before="6"/>
              <w:rPr>
                <w:rFonts w:ascii="Times New Roman" w:eastAsia="Palatino Linotype" w:hAnsi="Times New Roman" w:cs="Times New Roman"/>
                <w:i/>
                <w:sz w:val="14"/>
                <w:szCs w:val="14"/>
                <w:lang w:val="fr-FR"/>
              </w:rPr>
            </w:pPr>
          </w:p>
          <w:p w:rsidR="006231F6" w:rsidRPr="008F6DA7" w:rsidRDefault="00251E98" w:rsidP="00251E98">
            <w:pPr>
              <w:pStyle w:val="TableParagraph"/>
              <w:spacing w:line="264" w:lineRule="auto"/>
              <w:ind w:left="17" w:right="11"/>
              <w:rPr>
                <w:rFonts w:ascii="Times New Roman" w:eastAsia="Times New Roman" w:hAnsi="Times New Roman" w:cs="Times New Roman"/>
                <w:sz w:val="13"/>
                <w:szCs w:val="13"/>
                <w:lang w:val="fr-FR"/>
              </w:rPr>
            </w:pPr>
            <w:r w:rsidRPr="00251E98">
              <w:rPr>
                <w:rFonts w:ascii="Times New Roman" w:eastAsia="Times New Roman" w:hAnsi="Times New Roman" w:cs="Times New Roman"/>
                <w:spacing w:val="-2"/>
                <w:sz w:val="13"/>
                <w:szCs w:val="13"/>
                <w:lang w:val="fr-FR"/>
              </w:rPr>
              <w:t>Travaux de remise en état du site occupé pour l</w:t>
            </w:r>
            <w:r w:rsidR="0004452B">
              <w:rPr>
                <w:rFonts w:ascii="Times New Roman" w:eastAsia="Times New Roman" w:hAnsi="Times New Roman" w:cs="Times New Roman"/>
                <w:spacing w:val="-2"/>
                <w:sz w:val="13"/>
                <w:szCs w:val="13"/>
                <w:lang w:val="fr-FR"/>
              </w:rPr>
              <w:t>’</w:t>
            </w:r>
            <w:r w:rsidRPr="00251E98">
              <w:rPr>
                <w:rFonts w:ascii="Times New Roman" w:eastAsia="Times New Roman" w:hAnsi="Times New Roman" w:cs="Times New Roman"/>
                <w:spacing w:val="-2"/>
                <w:sz w:val="13"/>
                <w:szCs w:val="13"/>
                <w:lang w:val="fr-FR"/>
              </w:rPr>
              <w:t>aménagement de l</w:t>
            </w:r>
            <w:r w:rsidR="0004452B">
              <w:rPr>
                <w:rFonts w:ascii="Times New Roman" w:eastAsia="Times New Roman" w:hAnsi="Times New Roman" w:cs="Times New Roman"/>
                <w:spacing w:val="-2"/>
                <w:sz w:val="13"/>
                <w:szCs w:val="13"/>
                <w:lang w:val="fr-FR"/>
              </w:rPr>
              <w:t>’</w:t>
            </w:r>
            <w:r w:rsidRPr="00251E98">
              <w:rPr>
                <w:rFonts w:ascii="Times New Roman" w:eastAsia="Times New Roman" w:hAnsi="Times New Roman" w:cs="Times New Roman"/>
                <w:spacing w:val="-2"/>
                <w:sz w:val="13"/>
                <w:szCs w:val="13"/>
                <w:lang w:val="fr-FR"/>
              </w:rPr>
              <w:t>école provisoire de Jovençan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1F6" w:rsidRPr="008F6DA7" w:rsidRDefault="006231F6">
            <w:pPr>
              <w:pStyle w:val="TableParagraph"/>
              <w:rPr>
                <w:rFonts w:ascii="Times New Roman" w:eastAsia="Palatino Linotype" w:hAnsi="Times New Roman" w:cs="Times New Roman"/>
                <w:i/>
                <w:sz w:val="12"/>
                <w:szCs w:val="12"/>
                <w:lang w:val="fr-FR"/>
              </w:rPr>
            </w:pPr>
          </w:p>
          <w:p w:rsidR="006231F6" w:rsidRPr="008F6DA7" w:rsidRDefault="006231F6">
            <w:pPr>
              <w:pStyle w:val="TableParagraph"/>
              <w:spacing w:before="6"/>
              <w:rPr>
                <w:rFonts w:ascii="Times New Roman" w:eastAsia="Palatino Linotype" w:hAnsi="Times New Roman" w:cs="Times New Roman"/>
                <w:i/>
                <w:sz w:val="8"/>
                <w:szCs w:val="8"/>
                <w:lang w:val="fr-FR"/>
              </w:rPr>
            </w:pPr>
          </w:p>
          <w:p w:rsidR="006231F6" w:rsidRPr="008F6DA7" w:rsidRDefault="00D062DA">
            <w:pPr>
              <w:pStyle w:val="TableParagraph"/>
              <w:ind w:left="803"/>
              <w:rPr>
                <w:rFonts w:ascii="Times New Roman" w:eastAsia="Times New Roman" w:hAnsi="Times New Roman" w:cs="Times New Roman"/>
                <w:sz w:val="13"/>
                <w:szCs w:val="13"/>
                <w:lang w:val="fr-FR"/>
              </w:rPr>
            </w:pPr>
            <w:r w:rsidRPr="008F6DA7">
              <w:rPr>
                <w:rFonts w:ascii="Times New Roman" w:hAnsi="Times New Roman" w:cs="Times New Roman"/>
                <w:sz w:val="13"/>
                <w:lang w:val="fr-FR"/>
              </w:rPr>
              <w:t>100 000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5" w:space="0" w:color="000000"/>
            </w:tcBorders>
          </w:tcPr>
          <w:p w:rsidR="006231F6" w:rsidRPr="008F6DA7" w:rsidRDefault="006231F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6231F6" w:rsidRPr="008F6DA7">
        <w:trPr>
          <w:trHeight w:hRule="exact" w:val="444"/>
        </w:trPr>
        <w:tc>
          <w:tcPr>
            <w:tcW w:w="2189" w:type="dxa"/>
            <w:tcBorders>
              <w:top w:val="single" w:sz="6" w:space="0" w:color="000000"/>
              <w:left w:val="single" w:sz="15" w:space="0" w:color="000000"/>
              <w:bottom w:val="single" w:sz="6" w:space="0" w:color="000000"/>
              <w:right w:val="single" w:sz="6" w:space="0" w:color="000000"/>
            </w:tcBorders>
          </w:tcPr>
          <w:p w:rsidR="006231F6" w:rsidRPr="008F6DA7" w:rsidRDefault="006231F6" w:rsidP="0004452B">
            <w:pPr>
              <w:pStyle w:val="TableParagraph"/>
              <w:spacing w:before="4"/>
              <w:ind w:left="64"/>
              <w:rPr>
                <w:rFonts w:ascii="Times New Roman" w:eastAsia="Palatino Linotype" w:hAnsi="Times New Roman" w:cs="Times New Roman"/>
                <w:i/>
                <w:sz w:val="10"/>
                <w:szCs w:val="10"/>
                <w:lang w:val="fr-FR"/>
              </w:rPr>
            </w:pPr>
          </w:p>
          <w:p w:rsidR="006231F6" w:rsidRPr="008F6DA7" w:rsidRDefault="0000731B" w:rsidP="0004452B">
            <w:pPr>
              <w:pStyle w:val="TableParagraph"/>
              <w:ind w:left="64"/>
              <w:rPr>
                <w:rFonts w:ascii="Times New Roman" w:eastAsia="Times New Roman" w:hAnsi="Times New Roman" w:cs="Times New Roman"/>
                <w:sz w:val="13"/>
                <w:szCs w:val="13"/>
                <w:lang w:val="fr-FR"/>
              </w:rPr>
            </w:pPr>
            <w:r>
              <w:rPr>
                <w:rFonts w:ascii="Times New Roman" w:hAnsi="Times New Roman" w:cs="Times New Roman"/>
                <w:spacing w:val="-2"/>
                <w:sz w:val="13"/>
                <w:lang w:val="fr-FR"/>
              </w:rPr>
              <w:t>Loi de réajustement du budget</w:t>
            </w:r>
            <w:r w:rsidR="00D062DA" w:rsidRPr="008F6DA7">
              <w:rPr>
                <w:rFonts w:ascii="Times New Roman" w:hAnsi="Times New Roman" w:cs="Times New Roman"/>
                <w:spacing w:val="7"/>
                <w:sz w:val="13"/>
                <w:lang w:val="fr-FR"/>
              </w:rPr>
              <w:t xml:space="preserve"> </w:t>
            </w:r>
            <w:r w:rsidR="00D062DA" w:rsidRPr="008F6DA7">
              <w:rPr>
                <w:rFonts w:ascii="Times New Roman" w:hAnsi="Times New Roman" w:cs="Times New Roman"/>
                <w:sz w:val="13"/>
                <w:lang w:val="fr-FR"/>
              </w:rPr>
              <w:t>2022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1F6" w:rsidRPr="008F6DA7" w:rsidRDefault="006231F6">
            <w:pPr>
              <w:pStyle w:val="TableParagraph"/>
              <w:spacing w:before="4"/>
              <w:rPr>
                <w:rFonts w:ascii="Times New Roman" w:eastAsia="Palatino Linotype" w:hAnsi="Times New Roman" w:cs="Times New Roman"/>
                <w:i/>
                <w:sz w:val="10"/>
                <w:szCs w:val="10"/>
                <w:lang w:val="fr-FR"/>
              </w:rPr>
            </w:pPr>
          </w:p>
          <w:p w:rsidR="006231F6" w:rsidRPr="008F6DA7" w:rsidRDefault="00251E98">
            <w:pPr>
              <w:pStyle w:val="TableParagraph"/>
              <w:ind w:left="15"/>
              <w:rPr>
                <w:rFonts w:ascii="Times New Roman" w:eastAsia="Times New Roman" w:hAnsi="Times New Roman" w:cs="Times New Roman"/>
                <w:sz w:val="13"/>
                <w:szCs w:val="13"/>
                <w:lang w:val="fr-FR"/>
              </w:rPr>
            </w:pPr>
            <w:r w:rsidRPr="00251E98">
              <w:rPr>
                <w:rFonts w:ascii="Times New Roman" w:hAnsi="Times New Roman" w:cs="Times New Roman"/>
                <w:spacing w:val="-2"/>
                <w:sz w:val="13"/>
                <w:lang w:val="fr-FR"/>
              </w:rPr>
              <w:t>Mesures en matière de construction scolaire du ressort des collectivités locales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1F6" w:rsidRPr="008F6DA7" w:rsidRDefault="006231F6">
            <w:pPr>
              <w:pStyle w:val="TableParagraph"/>
              <w:spacing w:before="4"/>
              <w:rPr>
                <w:rFonts w:ascii="Times New Roman" w:eastAsia="Palatino Linotype" w:hAnsi="Times New Roman" w:cs="Times New Roman"/>
                <w:i/>
                <w:sz w:val="10"/>
                <w:szCs w:val="10"/>
                <w:lang w:val="fr-FR"/>
              </w:rPr>
            </w:pPr>
          </w:p>
          <w:p w:rsidR="006231F6" w:rsidRPr="008F6DA7" w:rsidRDefault="00D062DA">
            <w:pPr>
              <w:pStyle w:val="TableParagraph"/>
              <w:ind w:left="702"/>
              <w:rPr>
                <w:rFonts w:ascii="Times New Roman" w:eastAsia="Times New Roman" w:hAnsi="Times New Roman" w:cs="Times New Roman"/>
                <w:sz w:val="13"/>
                <w:szCs w:val="13"/>
                <w:lang w:val="fr-FR"/>
              </w:rPr>
            </w:pPr>
            <w:r w:rsidRPr="008F6DA7">
              <w:rPr>
                <w:rFonts w:ascii="Times New Roman" w:hAnsi="Times New Roman" w:cs="Times New Roman"/>
                <w:sz w:val="13"/>
                <w:lang w:val="fr-FR"/>
              </w:rPr>
              <w:t>1 000 000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5" w:space="0" w:color="000000"/>
            </w:tcBorders>
          </w:tcPr>
          <w:p w:rsidR="006231F6" w:rsidRPr="008F6DA7" w:rsidRDefault="006231F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6231F6" w:rsidRPr="008F6DA7" w:rsidTr="0021744E">
        <w:trPr>
          <w:trHeight w:hRule="exact" w:val="691"/>
        </w:trPr>
        <w:tc>
          <w:tcPr>
            <w:tcW w:w="2189" w:type="dxa"/>
            <w:tcBorders>
              <w:top w:val="single" w:sz="6" w:space="0" w:color="000000"/>
              <w:left w:val="single" w:sz="15" w:space="0" w:color="000000"/>
              <w:bottom w:val="single" w:sz="6" w:space="0" w:color="000000"/>
              <w:right w:val="single" w:sz="6" w:space="0" w:color="000000"/>
            </w:tcBorders>
          </w:tcPr>
          <w:p w:rsidR="006231F6" w:rsidRPr="008F6DA7" w:rsidRDefault="006231F6" w:rsidP="0004452B">
            <w:pPr>
              <w:pStyle w:val="TableParagraph"/>
              <w:ind w:left="64"/>
              <w:rPr>
                <w:rFonts w:ascii="Times New Roman" w:eastAsia="Palatino Linotype" w:hAnsi="Times New Roman" w:cs="Times New Roman"/>
                <w:i/>
                <w:sz w:val="12"/>
                <w:szCs w:val="12"/>
                <w:lang w:val="fr-FR"/>
              </w:rPr>
            </w:pPr>
          </w:p>
          <w:p w:rsidR="006231F6" w:rsidRPr="008F6DA7" w:rsidRDefault="006231F6" w:rsidP="0004452B">
            <w:pPr>
              <w:pStyle w:val="TableParagraph"/>
              <w:spacing w:before="12"/>
              <w:ind w:left="64"/>
              <w:rPr>
                <w:rFonts w:ascii="Times New Roman" w:eastAsia="Palatino Linotype" w:hAnsi="Times New Roman" w:cs="Times New Roman"/>
                <w:i/>
                <w:sz w:val="12"/>
                <w:szCs w:val="12"/>
                <w:lang w:val="fr-FR"/>
              </w:rPr>
            </w:pPr>
          </w:p>
          <w:p w:rsidR="006231F6" w:rsidRPr="008F6DA7" w:rsidRDefault="0000731B" w:rsidP="0004452B">
            <w:pPr>
              <w:pStyle w:val="TableParagraph"/>
              <w:ind w:left="64"/>
              <w:rPr>
                <w:rFonts w:ascii="Times New Roman" w:eastAsia="Times New Roman" w:hAnsi="Times New Roman" w:cs="Times New Roman"/>
                <w:sz w:val="13"/>
                <w:szCs w:val="13"/>
                <w:lang w:val="fr-FR"/>
              </w:rPr>
            </w:pPr>
            <w:r>
              <w:rPr>
                <w:rFonts w:ascii="Times New Roman" w:hAnsi="Times New Roman" w:cs="Times New Roman"/>
                <w:spacing w:val="-2"/>
                <w:sz w:val="13"/>
                <w:lang w:val="fr-FR"/>
              </w:rPr>
              <w:t>Loi de réajustement du budget</w:t>
            </w:r>
            <w:r w:rsidR="00D062DA" w:rsidRPr="008F6DA7">
              <w:rPr>
                <w:rFonts w:ascii="Times New Roman" w:hAnsi="Times New Roman" w:cs="Times New Roman"/>
                <w:spacing w:val="7"/>
                <w:sz w:val="13"/>
                <w:lang w:val="fr-FR"/>
              </w:rPr>
              <w:t xml:space="preserve"> </w:t>
            </w:r>
            <w:r w:rsidR="00D062DA" w:rsidRPr="008F6DA7">
              <w:rPr>
                <w:rFonts w:ascii="Times New Roman" w:hAnsi="Times New Roman" w:cs="Times New Roman"/>
                <w:sz w:val="13"/>
                <w:lang w:val="fr-FR"/>
              </w:rPr>
              <w:t>2022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1F6" w:rsidRPr="008F6DA7" w:rsidRDefault="0021744E" w:rsidP="0021744E">
            <w:pPr>
              <w:pStyle w:val="TableParagraph"/>
              <w:spacing w:before="5" w:line="265" w:lineRule="auto"/>
              <w:ind w:left="15" w:right="10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3"/>
                <w:szCs w:val="13"/>
                <w:lang w:val="fr-FR"/>
              </w:rPr>
              <w:t>A</w:t>
            </w:r>
            <w:r w:rsidRPr="0021744E">
              <w:rPr>
                <w:rFonts w:ascii="Times New Roman" w:eastAsia="Times New Roman" w:hAnsi="Times New Roman" w:cs="Times New Roman"/>
                <w:spacing w:val="-1"/>
                <w:sz w:val="13"/>
                <w:szCs w:val="13"/>
                <w:lang w:val="fr-FR"/>
              </w:rPr>
              <w:t>ide aux investissements en faveur de la Commune de Pont-Saint-Martin en vue de l</w:t>
            </w:r>
            <w:r>
              <w:rPr>
                <w:rFonts w:ascii="Times New Roman" w:eastAsia="Times New Roman" w:hAnsi="Times New Roman" w:cs="Times New Roman"/>
                <w:spacing w:val="-1"/>
                <w:sz w:val="13"/>
                <w:szCs w:val="13"/>
                <w:lang w:val="fr-FR"/>
              </w:rPr>
              <w:t xml:space="preserve">a mise en conformité des locaux </w:t>
            </w:r>
            <w:r w:rsidRPr="0021744E">
              <w:rPr>
                <w:rFonts w:ascii="Times New Roman" w:eastAsia="Times New Roman" w:hAnsi="Times New Roman" w:cs="Times New Roman"/>
                <w:spacing w:val="-1"/>
                <w:sz w:val="13"/>
                <w:szCs w:val="13"/>
                <w:lang w:val="fr-FR"/>
              </w:rPr>
              <w:t>destinés à accueillir l</w:t>
            </w:r>
            <w:r w:rsidR="0004452B">
              <w:rPr>
                <w:rFonts w:ascii="Times New Roman" w:eastAsia="Times New Roman" w:hAnsi="Times New Roman" w:cs="Times New Roman"/>
                <w:spacing w:val="-1"/>
                <w:sz w:val="13"/>
                <w:szCs w:val="13"/>
                <w:lang w:val="fr-FR"/>
              </w:rPr>
              <w:t>’</w:t>
            </w:r>
            <w:r w:rsidRPr="0021744E">
              <w:rPr>
                <w:rFonts w:ascii="Times New Roman" w:eastAsia="Times New Roman" w:hAnsi="Times New Roman" w:cs="Times New Roman"/>
                <w:spacing w:val="-1"/>
                <w:sz w:val="13"/>
                <w:szCs w:val="13"/>
                <w:lang w:val="fr-FR"/>
              </w:rPr>
              <w:t>antenne du Conservatoire de la Vallée d</w:t>
            </w:r>
            <w:r w:rsidR="0004452B">
              <w:rPr>
                <w:rFonts w:ascii="Times New Roman" w:eastAsia="Times New Roman" w:hAnsi="Times New Roman" w:cs="Times New Roman"/>
                <w:spacing w:val="-1"/>
                <w:sz w:val="13"/>
                <w:szCs w:val="13"/>
                <w:lang w:val="fr-FR"/>
              </w:rPr>
              <w:t>’</w:t>
            </w:r>
            <w:r w:rsidRPr="0021744E">
              <w:rPr>
                <w:rFonts w:ascii="Times New Roman" w:eastAsia="Times New Roman" w:hAnsi="Times New Roman" w:cs="Times New Roman"/>
                <w:spacing w:val="-1"/>
                <w:sz w:val="13"/>
                <w:szCs w:val="13"/>
                <w:lang w:val="fr-FR"/>
              </w:rPr>
              <w:t>Aoste et de la Fondation Maria Ida Viglino pour la culture musicale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1F6" w:rsidRPr="008F6DA7" w:rsidRDefault="006231F6">
            <w:pPr>
              <w:pStyle w:val="TableParagraph"/>
              <w:rPr>
                <w:rFonts w:ascii="Times New Roman" w:eastAsia="Palatino Linotype" w:hAnsi="Times New Roman" w:cs="Times New Roman"/>
                <w:i/>
                <w:sz w:val="12"/>
                <w:szCs w:val="12"/>
                <w:lang w:val="fr-FR"/>
              </w:rPr>
            </w:pPr>
          </w:p>
          <w:p w:rsidR="006231F6" w:rsidRPr="008F6DA7" w:rsidRDefault="006231F6">
            <w:pPr>
              <w:pStyle w:val="TableParagraph"/>
              <w:spacing w:before="12"/>
              <w:rPr>
                <w:rFonts w:ascii="Times New Roman" w:eastAsia="Palatino Linotype" w:hAnsi="Times New Roman" w:cs="Times New Roman"/>
                <w:i/>
                <w:sz w:val="12"/>
                <w:szCs w:val="12"/>
                <w:lang w:val="fr-FR"/>
              </w:rPr>
            </w:pPr>
          </w:p>
          <w:p w:rsidR="006231F6" w:rsidRPr="008F6DA7" w:rsidRDefault="00D062DA">
            <w:pPr>
              <w:pStyle w:val="TableParagraph"/>
              <w:ind w:left="803"/>
              <w:rPr>
                <w:rFonts w:ascii="Times New Roman" w:eastAsia="Times New Roman" w:hAnsi="Times New Roman" w:cs="Times New Roman"/>
                <w:sz w:val="13"/>
                <w:szCs w:val="13"/>
                <w:lang w:val="fr-FR"/>
              </w:rPr>
            </w:pPr>
            <w:r w:rsidRPr="008F6DA7">
              <w:rPr>
                <w:rFonts w:ascii="Times New Roman" w:hAnsi="Times New Roman" w:cs="Times New Roman"/>
                <w:sz w:val="13"/>
                <w:lang w:val="fr-FR"/>
              </w:rPr>
              <w:t>750 000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5" w:space="0" w:color="000000"/>
            </w:tcBorders>
          </w:tcPr>
          <w:p w:rsidR="006231F6" w:rsidRPr="008F6DA7" w:rsidRDefault="006231F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6231F6" w:rsidRPr="008F6DA7">
        <w:trPr>
          <w:trHeight w:hRule="exact" w:val="701"/>
        </w:trPr>
        <w:tc>
          <w:tcPr>
            <w:tcW w:w="2189" w:type="dxa"/>
            <w:tcBorders>
              <w:top w:val="single" w:sz="6" w:space="0" w:color="000000"/>
              <w:left w:val="single" w:sz="15" w:space="0" w:color="000000"/>
              <w:bottom w:val="single" w:sz="6" w:space="0" w:color="000000"/>
              <w:right w:val="single" w:sz="6" w:space="0" w:color="000000"/>
            </w:tcBorders>
          </w:tcPr>
          <w:p w:rsidR="006231F6" w:rsidRPr="008F6DA7" w:rsidRDefault="006231F6" w:rsidP="0004452B">
            <w:pPr>
              <w:pStyle w:val="TableParagraph"/>
              <w:ind w:left="64"/>
              <w:rPr>
                <w:rFonts w:ascii="Times New Roman" w:eastAsia="Palatino Linotype" w:hAnsi="Times New Roman" w:cs="Times New Roman"/>
                <w:i/>
                <w:sz w:val="12"/>
                <w:szCs w:val="12"/>
                <w:lang w:val="fr-FR"/>
              </w:rPr>
            </w:pPr>
          </w:p>
          <w:p w:rsidR="006231F6" w:rsidRPr="008F6DA7" w:rsidRDefault="0000731B" w:rsidP="0004452B">
            <w:pPr>
              <w:pStyle w:val="TableParagraph"/>
              <w:spacing w:before="104"/>
              <w:ind w:left="64"/>
              <w:rPr>
                <w:rFonts w:ascii="Times New Roman" w:eastAsia="Times New Roman" w:hAnsi="Times New Roman" w:cs="Times New Roman"/>
                <w:sz w:val="13"/>
                <w:szCs w:val="13"/>
                <w:lang w:val="fr-FR"/>
              </w:rPr>
            </w:pPr>
            <w:r>
              <w:rPr>
                <w:rFonts w:ascii="Times New Roman" w:hAnsi="Times New Roman" w:cs="Times New Roman"/>
                <w:spacing w:val="-2"/>
                <w:sz w:val="13"/>
                <w:lang w:val="fr-FR"/>
              </w:rPr>
              <w:t>Loi de réajustement du budget</w:t>
            </w:r>
            <w:r w:rsidR="00D062DA" w:rsidRPr="008F6DA7">
              <w:rPr>
                <w:rFonts w:ascii="Times New Roman" w:hAnsi="Times New Roman" w:cs="Times New Roman"/>
                <w:spacing w:val="7"/>
                <w:sz w:val="13"/>
                <w:lang w:val="fr-FR"/>
              </w:rPr>
              <w:t xml:space="preserve"> </w:t>
            </w:r>
            <w:r w:rsidR="00D062DA" w:rsidRPr="008F6DA7">
              <w:rPr>
                <w:rFonts w:ascii="Times New Roman" w:hAnsi="Times New Roman" w:cs="Times New Roman"/>
                <w:sz w:val="13"/>
                <w:lang w:val="fr-FR"/>
              </w:rPr>
              <w:t>2022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1F6" w:rsidRPr="008F6DA7" w:rsidRDefault="0021744E">
            <w:pPr>
              <w:pStyle w:val="TableParagraph"/>
              <w:spacing w:before="101" w:line="265" w:lineRule="auto"/>
              <w:ind w:left="15" w:right="10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val="fr-FR"/>
              </w:rPr>
            </w:pPr>
            <w:r w:rsidRPr="0021744E">
              <w:rPr>
                <w:rFonts w:ascii="Times New Roman" w:hAnsi="Times New Roman" w:cs="Times New Roman"/>
                <w:spacing w:val="-2"/>
                <w:sz w:val="13"/>
                <w:lang w:val="fr-FR"/>
              </w:rPr>
              <w:t>Travaux de requalification de sites accueillant des décharges de déchets inertes et de réalisation d</w:t>
            </w:r>
            <w:r w:rsidR="0004452B">
              <w:rPr>
                <w:rFonts w:ascii="Times New Roman" w:hAnsi="Times New Roman" w:cs="Times New Roman"/>
                <w:spacing w:val="-2"/>
                <w:sz w:val="13"/>
                <w:lang w:val="fr-FR"/>
              </w:rPr>
              <w:t>’</w:t>
            </w:r>
            <w:r w:rsidRPr="0021744E">
              <w:rPr>
                <w:rFonts w:ascii="Times New Roman" w:hAnsi="Times New Roman" w:cs="Times New Roman"/>
                <w:spacing w:val="-2"/>
                <w:sz w:val="13"/>
                <w:lang w:val="fr-FR"/>
              </w:rPr>
              <w:t>espaces équipés pour le stockage temporaire des déchets spéciaux du ressort des collectivités locales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1F6" w:rsidRPr="008F6DA7" w:rsidRDefault="006231F6">
            <w:pPr>
              <w:pStyle w:val="TableParagraph"/>
              <w:rPr>
                <w:rFonts w:ascii="Times New Roman" w:eastAsia="Palatino Linotype" w:hAnsi="Times New Roman" w:cs="Times New Roman"/>
                <w:i/>
                <w:sz w:val="12"/>
                <w:szCs w:val="12"/>
                <w:lang w:val="fr-FR"/>
              </w:rPr>
            </w:pPr>
          </w:p>
          <w:p w:rsidR="006231F6" w:rsidRPr="008F6DA7" w:rsidRDefault="00D062DA">
            <w:pPr>
              <w:pStyle w:val="TableParagraph"/>
              <w:spacing w:before="104"/>
              <w:ind w:left="702"/>
              <w:rPr>
                <w:rFonts w:ascii="Times New Roman" w:eastAsia="Times New Roman" w:hAnsi="Times New Roman" w:cs="Times New Roman"/>
                <w:sz w:val="13"/>
                <w:szCs w:val="13"/>
                <w:lang w:val="fr-FR"/>
              </w:rPr>
            </w:pPr>
            <w:r w:rsidRPr="008F6DA7">
              <w:rPr>
                <w:rFonts w:ascii="Times New Roman" w:hAnsi="Times New Roman" w:cs="Times New Roman"/>
                <w:sz w:val="13"/>
                <w:lang w:val="fr-FR"/>
              </w:rPr>
              <w:t>2 000 000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5" w:space="0" w:color="000000"/>
            </w:tcBorders>
          </w:tcPr>
          <w:p w:rsidR="006231F6" w:rsidRPr="008F6DA7" w:rsidRDefault="006231F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6231F6" w:rsidRPr="008F6DA7">
        <w:trPr>
          <w:trHeight w:hRule="exact" w:val="463"/>
        </w:trPr>
        <w:tc>
          <w:tcPr>
            <w:tcW w:w="2189" w:type="dxa"/>
            <w:tcBorders>
              <w:top w:val="single" w:sz="6" w:space="0" w:color="000000"/>
              <w:left w:val="single" w:sz="15" w:space="0" w:color="000000"/>
              <w:bottom w:val="single" w:sz="6" w:space="0" w:color="000000"/>
              <w:right w:val="single" w:sz="6" w:space="0" w:color="000000"/>
            </w:tcBorders>
          </w:tcPr>
          <w:p w:rsidR="006231F6" w:rsidRPr="008F6DA7" w:rsidRDefault="006231F6" w:rsidP="0004452B">
            <w:pPr>
              <w:pStyle w:val="TableParagraph"/>
              <w:ind w:left="64"/>
              <w:rPr>
                <w:rFonts w:ascii="Times New Roman" w:eastAsia="Palatino Linotype" w:hAnsi="Times New Roman" w:cs="Times New Roman"/>
                <w:i/>
                <w:sz w:val="11"/>
                <w:szCs w:val="11"/>
                <w:lang w:val="fr-FR"/>
              </w:rPr>
            </w:pPr>
          </w:p>
          <w:p w:rsidR="006231F6" w:rsidRPr="008F6DA7" w:rsidRDefault="0000731B" w:rsidP="0004452B">
            <w:pPr>
              <w:pStyle w:val="TableParagraph"/>
              <w:ind w:left="64"/>
              <w:rPr>
                <w:rFonts w:ascii="Times New Roman" w:eastAsia="Times New Roman" w:hAnsi="Times New Roman" w:cs="Times New Roman"/>
                <w:sz w:val="13"/>
                <w:szCs w:val="13"/>
                <w:lang w:val="fr-FR"/>
              </w:rPr>
            </w:pPr>
            <w:r>
              <w:rPr>
                <w:rFonts w:ascii="Times New Roman" w:hAnsi="Times New Roman" w:cs="Times New Roman"/>
                <w:spacing w:val="-2"/>
                <w:sz w:val="13"/>
                <w:lang w:val="fr-FR"/>
              </w:rPr>
              <w:t>Loi de réajustement du budget</w:t>
            </w:r>
            <w:r w:rsidR="00D062DA" w:rsidRPr="008F6DA7">
              <w:rPr>
                <w:rFonts w:ascii="Times New Roman" w:hAnsi="Times New Roman" w:cs="Times New Roman"/>
                <w:spacing w:val="7"/>
                <w:sz w:val="13"/>
                <w:lang w:val="fr-FR"/>
              </w:rPr>
              <w:t xml:space="preserve"> </w:t>
            </w:r>
            <w:r w:rsidR="00D062DA" w:rsidRPr="008F6DA7">
              <w:rPr>
                <w:rFonts w:ascii="Times New Roman" w:hAnsi="Times New Roman" w:cs="Times New Roman"/>
                <w:sz w:val="13"/>
                <w:lang w:val="fr-FR"/>
              </w:rPr>
              <w:t>2022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1F6" w:rsidRPr="008F6DA7" w:rsidRDefault="0021744E">
            <w:pPr>
              <w:pStyle w:val="TableParagraph"/>
              <w:spacing w:before="65" w:line="265" w:lineRule="auto"/>
              <w:ind w:left="15" w:right="10"/>
              <w:rPr>
                <w:rFonts w:ascii="Times New Roman" w:eastAsia="Times New Roman" w:hAnsi="Times New Roman" w:cs="Times New Roman"/>
                <w:sz w:val="13"/>
                <w:szCs w:val="13"/>
                <w:lang w:val="fr-FR"/>
              </w:rPr>
            </w:pPr>
            <w:r w:rsidRPr="0021744E">
              <w:rPr>
                <w:rFonts w:ascii="Times New Roman" w:hAnsi="Times New Roman" w:cs="Times New Roman"/>
                <w:spacing w:val="-2"/>
                <w:sz w:val="13"/>
                <w:lang w:val="fr-FR"/>
              </w:rPr>
              <w:t>Travaux dans le secteur des réseaux de distribution d</w:t>
            </w:r>
            <w:r w:rsidR="0004452B">
              <w:rPr>
                <w:rFonts w:ascii="Times New Roman" w:hAnsi="Times New Roman" w:cs="Times New Roman"/>
                <w:spacing w:val="-2"/>
                <w:sz w:val="13"/>
                <w:lang w:val="fr-FR"/>
              </w:rPr>
              <w:t>’</w:t>
            </w:r>
            <w:r w:rsidRPr="0021744E">
              <w:rPr>
                <w:rFonts w:ascii="Times New Roman" w:hAnsi="Times New Roman" w:cs="Times New Roman"/>
                <w:spacing w:val="-2"/>
                <w:sz w:val="13"/>
                <w:lang w:val="fr-FR"/>
              </w:rPr>
              <w:t>eau visant à résoudre les problèmes d</w:t>
            </w:r>
            <w:r w:rsidR="0004452B">
              <w:rPr>
                <w:rFonts w:ascii="Times New Roman" w:hAnsi="Times New Roman" w:cs="Times New Roman"/>
                <w:spacing w:val="-2"/>
                <w:sz w:val="13"/>
                <w:lang w:val="fr-FR"/>
              </w:rPr>
              <w:t>’</w:t>
            </w:r>
            <w:r w:rsidRPr="0021744E">
              <w:rPr>
                <w:rFonts w:ascii="Times New Roman" w:hAnsi="Times New Roman" w:cs="Times New Roman"/>
                <w:spacing w:val="-2"/>
                <w:sz w:val="13"/>
                <w:lang w:val="fr-FR"/>
              </w:rPr>
              <w:t>approvisionnement en eau potable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1F6" w:rsidRPr="008F6DA7" w:rsidRDefault="006231F6">
            <w:pPr>
              <w:pStyle w:val="TableParagraph"/>
              <w:rPr>
                <w:rFonts w:ascii="Times New Roman" w:eastAsia="Palatino Linotype" w:hAnsi="Times New Roman" w:cs="Times New Roman"/>
                <w:i/>
                <w:sz w:val="11"/>
                <w:szCs w:val="11"/>
                <w:lang w:val="fr-FR"/>
              </w:rPr>
            </w:pPr>
          </w:p>
          <w:p w:rsidR="006231F6" w:rsidRPr="008F6DA7" w:rsidRDefault="00D062DA">
            <w:pPr>
              <w:pStyle w:val="TableParagraph"/>
              <w:ind w:left="702"/>
              <w:rPr>
                <w:rFonts w:ascii="Times New Roman" w:eastAsia="Times New Roman" w:hAnsi="Times New Roman" w:cs="Times New Roman"/>
                <w:sz w:val="13"/>
                <w:szCs w:val="13"/>
                <w:lang w:val="fr-FR"/>
              </w:rPr>
            </w:pPr>
            <w:r w:rsidRPr="008F6DA7">
              <w:rPr>
                <w:rFonts w:ascii="Times New Roman" w:hAnsi="Times New Roman" w:cs="Times New Roman"/>
                <w:sz w:val="13"/>
                <w:lang w:val="fr-FR"/>
              </w:rPr>
              <w:t>4 000 000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5" w:space="0" w:color="000000"/>
            </w:tcBorders>
          </w:tcPr>
          <w:p w:rsidR="006231F6" w:rsidRPr="008F6DA7" w:rsidRDefault="006231F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6231F6" w:rsidRPr="008F6DA7">
        <w:trPr>
          <w:trHeight w:hRule="exact" w:val="473"/>
        </w:trPr>
        <w:tc>
          <w:tcPr>
            <w:tcW w:w="5825" w:type="dxa"/>
            <w:gridSpan w:val="2"/>
            <w:tcBorders>
              <w:top w:val="single" w:sz="6" w:space="0" w:color="000000"/>
              <w:left w:val="single" w:sz="15" w:space="0" w:color="000000"/>
              <w:bottom w:val="single" w:sz="6" w:space="0" w:color="000000"/>
              <w:right w:val="single" w:sz="6" w:space="0" w:color="000000"/>
            </w:tcBorders>
          </w:tcPr>
          <w:p w:rsidR="006231F6" w:rsidRPr="008F6DA7" w:rsidRDefault="006231F6">
            <w:pPr>
              <w:pStyle w:val="TableParagraph"/>
              <w:spacing w:before="12"/>
              <w:rPr>
                <w:rFonts w:ascii="Times New Roman" w:eastAsia="Palatino Linotype" w:hAnsi="Times New Roman" w:cs="Times New Roman"/>
                <w:i/>
                <w:sz w:val="10"/>
                <w:szCs w:val="10"/>
                <w:lang w:val="fr-FR"/>
              </w:rPr>
            </w:pPr>
          </w:p>
          <w:p w:rsidR="006231F6" w:rsidRPr="008F6DA7" w:rsidRDefault="0000731B" w:rsidP="00EE0876">
            <w:pPr>
              <w:pStyle w:val="TableParagraph"/>
              <w:ind w:left="1971"/>
              <w:rPr>
                <w:rFonts w:ascii="Times New Roman" w:eastAsia="Times New Roman" w:hAnsi="Times New Roman" w:cs="Times New Roman"/>
                <w:sz w:val="13"/>
                <w:szCs w:val="13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13"/>
                <w:lang w:val="fr-FR"/>
              </w:rPr>
              <w:t>TOTAL</w:t>
            </w:r>
            <w:r w:rsidR="00D062DA" w:rsidRPr="008F6DA7">
              <w:rPr>
                <w:rFonts w:ascii="Times New Roman" w:hAnsi="Times New Roman" w:cs="Times New Roman"/>
                <w:i/>
                <w:spacing w:val="6"/>
                <w:sz w:val="13"/>
                <w:lang w:val="fr-FR"/>
              </w:rPr>
              <w:t xml:space="preserve"> </w:t>
            </w:r>
            <w:r w:rsidR="00353950">
              <w:rPr>
                <w:rFonts w:ascii="Times New Roman" w:hAnsi="Times New Roman" w:cs="Times New Roman"/>
                <w:i/>
                <w:spacing w:val="-1"/>
                <w:sz w:val="13"/>
                <w:lang w:val="fr-FR"/>
              </w:rPr>
              <w:t>DES AUG</w:t>
            </w:r>
            <w:r w:rsidR="00EE0876">
              <w:rPr>
                <w:rFonts w:ascii="Times New Roman" w:hAnsi="Times New Roman" w:cs="Times New Roman"/>
                <w:i/>
                <w:spacing w:val="-1"/>
                <w:sz w:val="13"/>
                <w:lang w:val="fr-FR"/>
              </w:rPr>
              <w:t>M</w:t>
            </w:r>
            <w:r w:rsidR="00353950">
              <w:rPr>
                <w:rFonts w:ascii="Times New Roman" w:hAnsi="Times New Roman" w:cs="Times New Roman"/>
                <w:i/>
                <w:spacing w:val="-1"/>
                <w:sz w:val="13"/>
                <w:lang w:val="fr-FR"/>
              </w:rPr>
              <w:t>ENTATIONS ET DES DIMINUTIONS</w:t>
            </w:r>
            <w:r w:rsidR="00D062DA" w:rsidRPr="008F6DA7">
              <w:rPr>
                <w:rFonts w:ascii="Times New Roman" w:hAnsi="Times New Roman" w:cs="Times New Roman"/>
                <w:i/>
                <w:spacing w:val="7"/>
                <w:sz w:val="13"/>
                <w:lang w:val="fr-FR"/>
              </w:rPr>
              <w:t xml:space="preserve"> </w:t>
            </w:r>
            <w:r w:rsidR="00D062DA" w:rsidRPr="008F6DA7">
              <w:rPr>
                <w:rFonts w:ascii="Times New Roman" w:hAnsi="Times New Roman" w:cs="Times New Roman"/>
                <w:i/>
                <w:sz w:val="13"/>
                <w:lang w:val="fr-FR"/>
              </w:rPr>
              <w:t>ANN</w:t>
            </w:r>
            <w:r w:rsidR="00353950">
              <w:rPr>
                <w:rFonts w:ascii="Times New Roman" w:hAnsi="Times New Roman" w:cs="Times New Roman"/>
                <w:i/>
                <w:sz w:val="13"/>
                <w:lang w:val="fr-FR"/>
              </w:rPr>
              <w:t xml:space="preserve">ÉE </w:t>
            </w:r>
            <w:r w:rsidR="00D062DA" w:rsidRPr="008F6DA7">
              <w:rPr>
                <w:rFonts w:ascii="Times New Roman" w:hAnsi="Times New Roman" w:cs="Times New Roman"/>
                <w:i/>
                <w:spacing w:val="5"/>
                <w:sz w:val="13"/>
                <w:lang w:val="fr-FR"/>
              </w:rPr>
              <w:t xml:space="preserve"> </w:t>
            </w:r>
            <w:r w:rsidR="00D062DA" w:rsidRPr="008F6DA7">
              <w:rPr>
                <w:rFonts w:ascii="Times New Roman" w:hAnsi="Times New Roman" w:cs="Times New Roman"/>
                <w:i/>
                <w:sz w:val="13"/>
                <w:lang w:val="fr-FR"/>
              </w:rPr>
              <w:t>2022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1F6" w:rsidRPr="008F6DA7" w:rsidRDefault="006231F6">
            <w:pPr>
              <w:pStyle w:val="TableParagraph"/>
              <w:spacing w:before="5"/>
              <w:rPr>
                <w:rFonts w:ascii="Times New Roman" w:eastAsia="Palatino Linotype" w:hAnsi="Times New Roman" w:cs="Times New Roman"/>
                <w:i/>
                <w:sz w:val="11"/>
                <w:szCs w:val="11"/>
                <w:lang w:val="fr-FR"/>
              </w:rPr>
            </w:pPr>
          </w:p>
          <w:p w:rsidR="006231F6" w:rsidRPr="008F6DA7" w:rsidRDefault="00D062DA">
            <w:pPr>
              <w:pStyle w:val="TableParagraph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  <w:lang w:val="fr-FR"/>
              </w:rPr>
            </w:pPr>
            <w:r w:rsidRPr="008F6DA7">
              <w:rPr>
                <w:rFonts w:ascii="Times New Roman" w:hAnsi="Times New Roman" w:cs="Times New Roman"/>
                <w:i/>
                <w:sz w:val="13"/>
                <w:lang w:val="fr-FR"/>
              </w:rPr>
              <w:t>24 095 840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5" w:space="0" w:color="000000"/>
            </w:tcBorders>
          </w:tcPr>
          <w:p w:rsidR="006231F6" w:rsidRPr="008F6DA7" w:rsidRDefault="006231F6">
            <w:pPr>
              <w:pStyle w:val="TableParagraph"/>
              <w:spacing w:before="5"/>
              <w:rPr>
                <w:rFonts w:ascii="Times New Roman" w:eastAsia="Palatino Linotype" w:hAnsi="Times New Roman" w:cs="Times New Roman"/>
                <w:i/>
                <w:sz w:val="11"/>
                <w:szCs w:val="11"/>
                <w:lang w:val="fr-FR"/>
              </w:rPr>
            </w:pPr>
          </w:p>
          <w:p w:rsidR="006231F6" w:rsidRPr="008F6DA7" w:rsidRDefault="00D062DA">
            <w:pPr>
              <w:pStyle w:val="TableParagraph"/>
              <w:ind w:left="738"/>
              <w:rPr>
                <w:rFonts w:ascii="Times New Roman" w:eastAsia="Times New Roman" w:hAnsi="Times New Roman" w:cs="Times New Roman"/>
                <w:sz w:val="13"/>
                <w:szCs w:val="13"/>
                <w:lang w:val="fr-FR"/>
              </w:rPr>
            </w:pPr>
            <w:r w:rsidRPr="008F6DA7">
              <w:rPr>
                <w:rFonts w:ascii="Times New Roman" w:hAnsi="Times New Roman" w:cs="Times New Roman"/>
                <w:i/>
                <w:sz w:val="13"/>
                <w:lang w:val="fr-FR"/>
              </w:rPr>
              <w:t>-230 000</w:t>
            </w:r>
          </w:p>
        </w:tc>
      </w:tr>
      <w:tr w:rsidR="006231F6" w:rsidRPr="008F6DA7">
        <w:trPr>
          <w:trHeight w:hRule="exact" w:val="698"/>
        </w:trPr>
        <w:tc>
          <w:tcPr>
            <w:tcW w:w="5825" w:type="dxa"/>
            <w:gridSpan w:val="2"/>
            <w:tcBorders>
              <w:top w:val="single" w:sz="6" w:space="0" w:color="000000"/>
              <w:left w:val="single" w:sz="15" w:space="0" w:color="000000"/>
              <w:bottom w:val="single" w:sz="15" w:space="0" w:color="000000"/>
              <w:right w:val="single" w:sz="6" w:space="0" w:color="000000"/>
            </w:tcBorders>
          </w:tcPr>
          <w:p w:rsidR="006231F6" w:rsidRPr="008F6DA7" w:rsidRDefault="006231F6">
            <w:pPr>
              <w:pStyle w:val="TableParagraph"/>
              <w:spacing w:before="5"/>
              <w:rPr>
                <w:rFonts w:ascii="Times New Roman" w:eastAsia="Palatino Linotype" w:hAnsi="Times New Roman" w:cs="Times New Roman"/>
                <w:i/>
                <w:sz w:val="13"/>
                <w:szCs w:val="13"/>
                <w:lang w:val="fr-FR"/>
              </w:rPr>
            </w:pPr>
          </w:p>
          <w:p w:rsidR="006231F6" w:rsidRPr="008F6DA7" w:rsidRDefault="00D062DA" w:rsidP="00353950">
            <w:pPr>
              <w:pStyle w:val="TableParagraph"/>
              <w:spacing w:line="265" w:lineRule="auto"/>
              <w:ind w:left="66" w:right="8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fr-FR"/>
              </w:rPr>
            </w:pPr>
            <w:r w:rsidRPr="008F6DA7">
              <w:rPr>
                <w:rFonts w:ascii="Times New Roman" w:hAnsi="Times New Roman" w:cs="Times New Roman"/>
                <w:b/>
                <w:sz w:val="13"/>
                <w:lang w:val="fr-FR"/>
              </w:rPr>
              <w:t>TOTAL</w:t>
            </w:r>
            <w:r w:rsidRPr="008F6DA7">
              <w:rPr>
                <w:rFonts w:ascii="Times New Roman" w:hAnsi="Times New Roman" w:cs="Times New Roman"/>
                <w:b/>
                <w:spacing w:val="8"/>
                <w:sz w:val="13"/>
                <w:lang w:val="fr-FR"/>
              </w:rPr>
              <w:t xml:space="preserve"> </w:t>
            </w:r>
            <w:r w:rsidRPr="008F6DA7">
              <w:rPr>
                <w:rFonts w:ascii="Times New Roman" w:hAnsi="Times New Roman" w:cs="Times New Roman"/>
                <w:b/>
                <w:spacing w:val="-1"/>
                <w:sz w:val="13"/>
                <w:lang w:val="fr-FR"/>
              </w:rPr>
              <w:t>MODIFICA</w:t>
            </w:r>
            <w:r w:rsidR="00353950">
              <w:rPr>
                <w:rFonts w:ascii="Times New Roman" w:hAnsi="Times New Roman" w:cs="Times New Roman"/>
                <w:b/>
                <w:spacing w:val="-1"/>
                <w:sz w:val="13"/>
                <w:lang w:val="fr-FR"/>
              </w:rPr>
              <w:t>TIONS DES</w:t>
            </w:r>
            <w:r w:rsidRPr="008F6DA7">
              <w:rPr>
                <w:rFonts w:ascii="Times New Roman" w:hAnsi="Times New Roman" w:cs="Times New Roman"/>
                <w:b/>
                <w:spacing w:val="4"/>
                <w:sz w:val="13"/>
                <w:lang w:val="fr-FR"/>
              </w:rPr>
              <w:t xml:space="preserve"> </w:t>
            </w:r>
            <w:r w:rsidR="00353950">
              <w:rPr>
                <w:rFonts w:ascii="Times New Roman" w:hAnsi="Times New Roman" w:cs="Times New Roman"/>
                <w:b/>
                <w:sz w:val="13"/>
                <w:lang w:val="fr-FR"/>
              </w:rPr>
              <w:t>RESSOURCES</w:t>
            </w:r>
            <w:r w:rsidRPr="008F6DA7">
              <w:rPr>
                <w:rFonts w:ascii="Times New Roman" w:hAnsi="Times New Roman" w:cs="Times New Roman"/>
                <w:b/>
                <w:spacing w:val="9"/>
                <w:sz w:val="13"/>
                <w:lang w:val="fr-FR"/>
              </w:rPr>
              <w:t xml:space="preserve"> </w:t>
            </w:r>
            <w:r w:rsidRPr="008F6DA7">
              <w:rPr>
                <w:rFonts w:ascii="Times New Roman" w:hAnsi="Times New Roman" w:cs="Times New Roman"/>
                <w:b/>
                <w:spacing w:val="-1"/>
                <w:sz w:val="13"/>
                <w:lang w:val="fr-FR"/>
              </w:rPr>
              <w:t>FINAN</w:t>
            </w:r>
            <w:r w:rsidR="00353950">
              <w:rPr>
                <w:rFonts w:ascii="Times New Roman" w:hAnsi="Times New Roman" w:cs="Times New Roman"/>
                <w:b/>
                <w:spacing w:val="-1"/>
                <w:sz w:val="13"/>
                <w:lang w:val="fr-FR"/>
              </w:rPr>
              <w:t>CIÈRES</w:t>
            </w:r>
            <w:r w:rsidRPr="008F6DA7">
              <w:rPr>
                <w:rFonts w:ascii="Times New Roman" w:hAnsi="Times New Roman" w:cs="Times New Roman"/>
                <w:b/>
                <w:spacing w:val="9"/>
                <w:sz w:val="13"/>
                <w:lang w:val="fr-FR"/>
              </w:rPr>
              <w:t xml:space="preserve"> </w:t>
            </w:r>
            <w:r w:rsidRPr="008F6DA7">
              <w:rPr>
                <w:rFonts w:ascii="Times New Roman" w:hAnsi="Times New Roman" w:cs="Times New Roman"/>
                <w:b/>
                <w:spacing w:val="-1"/>
                <w:sz w:val="13"/>
                <w:lang w:val="fr-FR"/>
              </w:rPr>
              <w:t>DESTIN</w:t>
            </w:r>
            <w:r w:rsidR="00353950">
              <w:rPr>
                <w:rFonts w:ascii="Times New Roman" w:hAnsi="Times New Roman" w:cs="Times New Roman"/>
                <w:b/>
                <w:spacing w:val="-1"/>
                <w:sz w:val="13"/>
                <w:lang w:val="fr-FR"/>
              </w:rPr>
              <w:t>ÉES</w:t>
            </w:r>
            <w:r w:rsidRPr="008F6DA7">
              <w:rPr>
                <w:rFonts w:ascii="Times New Roman" w:hAnsi="Times New Roman" w:cs="Times New Roman"/>
                <w:b/>
                <w:spacing w:val="9"/>
                <w:sz w:val="13"/>
                <w:lang w:val="fr-FR"/>
              </w:rPr>
              <w:t xml:space="preserve"> </w:t>
            </w:r>
            <w:r w:rsidR="00353950">
              <w:rPr>
                <w:rFonts w:ascii="Times New Roman" w:hAnsi="Times New Roman" w:cs="Times New Roman"/>
                <w:b/>
                <w:sz w:val="13"/>
                <w:lang w:val="fr-FR"/>
              </w:rPr>
              <w:t>AUX</w:t>
            </w:r>
            <w:r w:rsidRPr="008F6DA7">
              <w:rPr>
                <w:rFonts w:ascii="Times New Roman" w:hAnsi="Times New Roman" w:cs="Times New Roman"/>
                <w:b/>
                <w:spacing w:val="35"/>
                <w:w w:val="101"/>
                <w:sz w:val="13"/>
                <w:lang w:val="fr-FR"/>
              </w:rPr>
              <w:t xml:space="preserve"> </w:t>
            </w:r>
            <w:r w:rsidRPr="008F6DA7">
              <w:rPr>
                <w:rFonts w:ascii="Times New Roman" w:hAnsi="Times New Roman" w:cs="Times New Roman"/>
                <w:b/>
                <w:spacing w:val="-1"/>
                <w:sz w:val="13"/>
                <w:lang w:val="fr-FR"/>
              </w:rPr>
              <w:t>FINAN</w:t>
            </w:r>
            <w:r w:rsidR="00353950">
              <w:rPr>
                <w:rFonts w:ascii="Times New Roman" w:hAnsi="Times New Roman" w:cs="Times New Roman"/>
                <w:b/>
                <w:spacing w:val="-1"/>
                <w:sz w:val="13"/>
                <w:lang w:val="fr-FR"/>
              </w:rPr>
              <w:t>CES</w:t>
            </w:r>
            <w:r w:rsidRPr="008F6DA7">
              <w:rPr>
                <w:rFonts w:ascii="Times New Roman" w:hAnsi="Times New Roman" w:cs="Times New Roman"/>
                <w:b/>
                <w:spacing w:val="5"/>
                <w:sz w:val="13"/>
                <w:lang w:val="fr-FR"/>
              </w:rPr>
              <w:t xml:space="preserve"> </w:t>
            </w:r>
            <w:r w:rsidRPr="008F6DA7">
              <w:rPr>
                <w:rFonts w:ascii="Times New Roman" w:hAnsi="Times New Roman" w:cs="Times New Roman"/>
                <w:b/>
                <w:sz w:val="13"/>
                <w:lang w:val="fr-FR"/>
              </w:rPr>
              <w:t>LOCALE</w:t>
            </w:r>
            <w:r w:rsidR="00353950">
              <w:rPr>
                <w:rFonts w:ascii="Times New Roman" w:hAnsi="Times New Roman" w:cs="Times New Roman"/>
                <w:b/>
                <w:sz w:val="13"/>
                <w:lang w:val="fr-FR"/>
              </w:rPr>
              <w:t>S</w:t>
            </w:r>
            <w:r w:rsidRPr="008F6DA7">
              <w:rPr>
                <w:rFonts w:ascii="Times New Roman" w:hAnsi="Times New Roman" w:cs="Times New Roman"/>
                <w:b/>
                <w:spacing w:val="5"/>
                <w:sz w:val="13"/>
                <w:lang w:val="fr-FR"/>
              </w:rPr>
              <w:t xml:space="preserve"> </w:t>
            </w:r>
            <w:r w:rsidR="00353950">
              <w:rPr>
                <w:rFonts w:ascii="Times New Roman" w:hAnsi="Times New Roman" w:cs="Times New Roman"/>
                <w:b/>
                <w:spacing w:val="1"/>
                <w:sz w:val="13"/>
                <w:lang w:val="fr-FR"/>
              </w:rPr>
              <w:t>POUR</w:t>
            </w:r>
            <w:r w:rsidRPr="008F6DA7">
              <w:rPr>
                <w:rFonts w:ascii="Times New Roman" w:hAnsi="Times New Roman" w:cs="Times New Roman"/>
                <w:b/>
                <w:spacing w:val="6"/>
                <w:sz w:val="13"/>
                <w:lang w:val="fr-FR"/>
              </w:rPr>
              <w:t xml:space="preserve"> </w:t>
            </w:r>
            <w:r w:rsidRPr="008F6DA7">
              <w:rPr>
                <w:rFonts w:ascii="Times New Roman" w:hAnsi="Times New Roman" w:cs="Times New Roman"/>
                <w:b/>
                <w:spacing w:val="-1"/>
                <w:sz w:val="13"/>
                <w:lang w:val="fr-FR"/>
              </w:rPr>
              <w:t>L</w:t>
            </w:r>
            <w:r w:rsidR="0004452B">
              <w:rPr>
                <w:rFonts w:ascii="Times New Roman" w:hAnsi="Times New Roman" w:cs="Times New Roman"/>
                <w:b/>
                <w:spacing w:val="-1"/>
                <w:sz w:val="13"/>
                <w:lang w:val="fr-FR"/>
              </w:rPr>
              <w:t>’</w:t>
            </w:r>
            <w:r w:rsidRPr="008F6DA7">
              <w:rPr>
                <w:rFonts w:ascii="Times New Roman" w:hAnsi="Times New Roman" w:cs="Times New Roman"/>
                <w:b/>
                <w:spacing w:val="-1"/>
                <w:sz w:val="13"/>
                <w:lang w:val="fr-FR"/>
              </w:rPr>
              <w:t>ANN</w:t>
            </w:r>
            <w:r w:rsidR="00353950">
              <w:rPr>
                <w:rFonts w:ascii="Times New Roman" w:hAnsi="Times New Roman" w:cs="Times New Roman"/>
                <w:b/>
                <w:spacing w:val="-1"/>
                <w:sz w:val="13"/>
                <w:lang w:val="fr-FR"/>
              </w:rPr>
              <w:t>ÉE</w:t>
            </w:r>
            <w:r w:rsidRPr="008F6DA7">
              <w:rPr>
                <w:rFonts w:ascii="Times New Roman" w:hAnsi="Times New Roman" w:cs="Times New Roman"/>
                <w:b/>
                <w:spacing w:val="5"/>
                <w:sz w:val="13"/>
                <w:lang w:val="fr-FR"/>
              </w:rPr>
              <w:t xml:space="preserve"> </w:t>
            </w:r>
            <w:r w:rsidRPr="008F6DA7">
              <w:rPr>
                <w:rFonts w:ascii="Times New Roman" w:hAnsi="Times New Roman" w:cs="Times New Roman"/>
                <w:b/>
                <w:sz w:val="13"/>
                <w:lang w:val="fr-FR"/>
              </w:rPr>
              <w:t>2022</w:t>
            </w:r>
            <w:r w:rsidRPr="008F6DA7">
              <w:rPr>
                <w:rFonts w:ascii="Times New Roman" w:hAnsi="Times New Roman" w:cs="Times New Roman"/>
                <w:b/>
                <w:spacing w:val="7"/>
                <w:sz w:val="13"/>
                <w:lang w:val="fr-FR"/>
              </w:rPr>
              <w:t xml:space="preserve"> </w:t>
            </w:r>
            <w:r w:rsidR="00353950">
              <w:rPr>
                <w:rFonts w:ascii="Times New Roman" w:hAnsi="Times New Roman" w:cs="Times New Roman"/>
                <w:b/>
                <w:spacing w:val="7"/>
                <w:sz w:val="13"/>
                <w:lang w:val="fr-FR"/>
              </w:rPr>
              <w:t xml:space="preserve">ET </w:t>
            </w:r>
            <w:r w:rsidR="00353950">
              <w:rPr>
                <w:rFonts w:ascii="Times New Roman" w:hAnsi="Times New Roman" w:cs="Times New Roman"/>
                <w:b/>
                <w:sz w:val="13"/>
                <w:lang w:val="fr-FR"/>
              </w:rPr>
              <w:t>VISÉES À L</w:t>
            </w:r>
            <w:r w:rsidR="0004452B">
              <w:rPr>
                <w:rFonts w:ascii="Times New Roman" w:hAnsi="Times New Roman" w:cs="Times New Roman"/>
                <w:b/>
                <w:sz w:val="13"/>
                <w:lang w:val="fr-FR"/>
              </w:rPr>
              <w:t>’</w:t>
            </w:r>
            <w:r w:rsidRPr="008F6DA7">
              <w:rPr>
                <w:rFonts w:ascii="Times New Roman" w:hAnsi="Times New Roman" w:cs="Times New Roman"/>
                <w:b/>
                <w:spacing w:val="-1"/>
                <w:sz w:val="13"/>
                <w:lang w:val="fr-FR"/>
              </w:rPr>
              <w:t>A</w:t>
            </w:r>
            <w:r w:rsidR="00353950">
              <w:rPr>
                <w:rFonts w:ascii="Times New Roman" w:hAnsi="Times New Roman" w:cs="Times New Roman"/>
                <w:b/>
                <w:spacing w:val="-1"/>
                <w:sz w:val="13"/>
                <w:lang w:val="fr-FR"/>
              </w:rPr>
              <w:t>NNEXE</w:t>
            </w:r>
            <w:r w:rsidRPr="008F6DA7">
              <w:rPr>
                <w:rFonts w:ascii="Times New Roman" w:hAnsi="Times New Roman" w:cs="Times New Roman"/>
                <w:b/>
                <w:spacing w:val="6"/>
                <w:sz w:val="13"/>
                <w:lang w:val="fr-FR"/>
              </w:rPr>
              <w:t xml:space="preserve"> </w:t>
            </w:r>
            <w:r w:rsidRPr="008F6DA7">
              <w:rPr>
                <w:rFonts w:ascii="Times New Roman" w:hAnsi="Times New Roman" w:cs="Times New Roman"/>
                <w:b/>
                <w:sz w:val="13"/>
                <w:lang w:val="fr-FR"/>
              </w:rPr>
              <w:t>2</w:t>
            </w:r>
            <w:r w:rsidRPr="008F6DA7">
              <w:rPr>
                <w:rFonts w:ascii="Times New Roman" w:hAnsi="Times New Roman" w:cs="Times New Roman"/>
                <w:b/>
                <w:spacing w:val="6"/>
                <w:sz w:val="13"/>
                <w:lang w:val="fr-FR"/>
              </w:rPr>
              <w:t xml:space="preserve"> </w:t>
            </w:r>
            <w:r w:rsidRPr="008F6DA7">
              <w:rPr>
                <w:rFonts w:ascii="Times New Roman" w:hAnsi="Times New Roman" w:cs="Times New Roman"/>
                <w:b/>
                <w:sz w:val="13"/>
                <w:lang w:val="fr-FR"/>
              </w:rPr>
              <w:t>DELLA LR</w:t>
            </w:r>
            <w:r w:rsidRPr="008F6DA7">
              <w:rPr>
                <w:rFonts w:ascii="Times New Roman" w:hAnsi="Times New Roman" w:cs="Times New Roman"/>
                <w:b/>
                <w:spacing w:val="5"/>
                <w:sz w:val="13"/>
                <w:lang w:val="fr-FR"/>
              </w:rPr>
              <w:t xml:space="preserve"> </w:t>
            </w:r>
            <w:r w:rsidR="00353950">
              <w:rPr>
                <w:rFonts w:ascii="Times New Roman" w:hAnsi="Times New Roman" w:cs="Times New Roman"/>
                <w:b/>
                <w:spacing w:val="5"/>
                <w:sz w:val="13"/>
                <w:lang w:val="fr-FR"/>
              </w:rPr>
              <w:t xml:space="preserve">n° </w:t>
            </w:r>
            <w:r w:rsidRPr="008F6DA7">
              <w:rPr>
                <w:rFonts w:ascii="Times New Roman" w:hAnsi="Times New Roman" w:cs="Times New Roman"/>
                <w:b/>
                <w:sz w:val="13"/>
                <w:lang w:val="fr-FR"/>
              </w:rPr>
              <w:t>35/2021</w:t>
            </w:r>
          </w:p>
        </w:tc>
        <w:tc>
          <w:tcPr>
            <w:tcW w:w="2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15" w:space="0" w:color="000000"/>
              <w:right w:val="single" w:sz="15" w:space="0" w:color="000000"/>
            </w:tcBorders>
          </w:tcPr>
          <w:p w:rsidR="006231F6" w:rsidRPr="008F6DA7" w:rsidRDefault="006231F6">
            <w:pPr>
              <w:pStyle w:val="TableParagraph"/>
              <w:rPr>
                <w:rFonts w:ascii="Times New Roman" w:eastAsia="Palatino Linotype" w:hAnsi="Times New Roman" w:cs="Times New Roman"/>
                <w:i/>
                <w:sz w:val="12"/>
                <w:szCs w:val="12"/>
                <w:lang w:val="fr-FR"/>
              </w:rPr>
            </w:pPr>
          </w:p>
          <w:p w:rsidR="006231F6" w:rsidRPr="008F6DA7" w:rsidRDefault="00D062DA">
            <w:pPr>
              <w:pStyle w:val="TableParagraph"/>
              <w:spacing w:before="99"/>
              <w:ind w:left="1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fr-FR"/>
              </w:rPr>
            </w:pPr>
            <w:r w:rsidRPr="008F6DA7">
              <w:rPr>
                <w:rFonts w:ascii="Times New Roman" w:hAnsi="Times New Roman" w:cs="Times New Roman"/>
                <w:b/>
                <w:sz w:val="13"/>
                <w:lang w:val="fr-FR"/>
              </w:rPr>
              <w:t>23 865 840</w:t>
            </w:r>
          </w:p>
        </w:tc>
      </w:tr>
    </w:tbl>
    <w:p w:rsidR="006231F6" w:rsidRPr="008F6DA7" w:rsidRDefault="006231F6">
      <w:pPr>
        <w:rPr>
          <w:rFonts w:ascii="Times New Roman" w:eastAsia="Palatino Linotype" w:hAnsi="Times New Roman" w:cs="Times New Roman"/>
          <w:i/>
          <w:sz w:val="20"/>
          <w:szCs w:val="20"/>
          <w:lang w:val="fr-FR"/>
        </w:rPr>
      </w:pPr>
    </w:p>
    <w:p w:rsidR="006231F6" w:rsidRPr="008F6DA7" w:rsidRDefault="006231F6">
      <w:pPr>
        <w:rPr>
          <w:rFonts w:ascii="Times New Roman" w:eastAsia="Palatino Linotype" w:hAnsi="Times New Roman" w:cs="Times New Roman"/>
          <w:i/>
          <w:sz w:val="20"/>
          <w:szCs w:val="20"/>
          <w:lang w:val="fr-FR"/>
        </w:rPr>
      </w:pPr>
    </w:p>
    <w:p w:rsidR="006231F6" w:rsidRPr="008F6DA7" w:rsidRDefault="006231F6">
      <w:pPr>
        <w:rPr>
          <w:rFonts w:ascii="Times New Roman" w:eastAsia="Palatino Linotype" w:hAnsi="Times New Roman" w:cs="Times New Roman"/>
          <w:i/>
          <w:sz w:val="20"/>
          <w:szCs w:val="20"/>
          <w:lang w:val="fr-FR"/>
        </w:rPr>
      </w:pPr>
    </w:p>
    <w:p w:rsidR="006231F6" w:rsidRPr="008F6DA7" w:rsidRDefault="006231F6">
      <w:pPr>
        <w:spacing w:before="4"/>
        <w:rPr>
          <w:rFonts w:ascii="Times New Roman" w:eastAsia="Palatino Linotype" w:hAnsi="Times New Roman" w:cs="Times New Roman"/>
          <w:i/>
          <w:sz w:val="16"/>
          <w:szCs w:val="16"/>
          <w:lang w:val="fr-FR"/>
        </w:rPr>
      </w:pPr>
    </w:p>
    <w:p w:rsidR="006231F6" w:rsidRPr="008F6DA7" w:rsidRDefault="00D062DA">
      <w:pPr>
        <w:ind w:right="509"/>
        <w:jc w:val="center"/>
        <w:rPr>
          <w:rFonts w:ascii="Times New Roman" w:eastAsia="Arial" w:hAnsi="Times New Roman" w:cs="Times New Roman"/>
          <w:sz w:val="13"/>
          <w:szCs w:val="13"/>
          <w:lang w:val="fr-FR"/>
        </w:rPr>
      </w:pPr>
      <w:r w:rsidRPr="008F6DA7">
        <w:rPr>
          <w:rFonts w:ascii="Times New Roman" w:hAnsi="Times New Roman" w:cs="Times New Roman"/>
          <w:sz w:val="13"/>
          <w:lang w:val="fr-FR"/>
        </w:rPr>
        <w:t>Page</w:t>
      </w:r>
      <w:r w:rsidRPr="008F6DA7">
        <w:rPr>
          <w:rFonts w:ascii="Times New Roman" w:hAnsi="Times New Roman" w:cs="Times New Roman"/>
          <w:spacing w:val="4"/>
          <w:sz w:val="13"/>
          <w:lang w:val="fr-FR"/>
        </w:rPr>
        <w:t xml:space="preserve"> </w:t>
      </w:r>
      <w:r w:rsidRPr="008F6DA7">
        <w:rPr>
          <w:rFonts w:ascii="Times New Roman" w:hAnsi="Times New Roman" w:cs="Times New Roman"/>
          <w:sz w:val="13"/>
          <w:lang w:val="fr-FR"/>
        </w:rPr>
        <w:t>1</w:t>
      </w:r>
    </w:p>
    <w:sectPr w:rsidR="006231F6" w:rsidRPr="008F6DA7">
      <w:type w:val="continuous"/>
      <w:pgSz w:w="11900" w:h="16840"/>
      <w:pgMar w:top="460" w:right="9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41A" w:rsidRDefault="00B6641A" w:rsidP="00D062DA">
      <w:r>
        <w:separator/>
      </w:r>
    </w:p>
  </w:endnote>
  <w:endnote w:type="continuationSeparator" w:id="0">
    <w:p w:rsidR="00B6641A" w:rsidRDefault="00B6641A" w:rsidP="00D0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41A" w:rsidRDefault="00B6641A" w:rsidP="00D062DA">
      <w:r>
        <w:separator/>
      </w:r>
    </w:p>
  </w:footnote>
  <w:footnote w:type="continuationSeparator" w:id="0">
    <w:p w:rsidR="00B6641A" w:rsidRDefault="00B6641A" w:rsidP="00D06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1F6"/>
    <w:rsid w:val="0000731B"/>
    <w:rsid w:val="0004452B"/>
    <w:rsid w:val="0021744E"/>
    <w:rsid w:val="00251E98"/>
    <w:rsid w:val="002A6A69"/>
    <w:rsid w:val="00353950"/>
    <w:rsid w:val="00356FAF"/>
    <w:rsid w:val="003903C3"/>
    <w:rsid w:val="003A36D5"/>
    <w:rsid w:val="00407489"/>
    <w:rsid w:val="004270BD"/>
    <w:rsid w:val="004F7BE5"/>
    <w:rsid w:val="006231F6"/>
    <w:rsid w:val="006A4189"/>
    <w:rsid w:val="006A70E7"/>
    <w:rsid w:val="006B7E92"/>
    <w:rsid w:val="00744855"/>
    <w:rsid w:val="008F6DA7"/>
    <w:rsid w:val="00901422"/>
    <w:rsid w:val="009B2257"/>
    <w:rsid w:val="00AE5B05"/>
    <w:rsid w:val="00B51216"/>
    <w:rsid w:val="00B6641A"/>
    <w:rsid w:val="00D062DA"/>
    <w:rsid w:val="00EE0876"/>
    <w:rsid w:val="00F953BB"/>
    <w:rsid w:val="00F97EC0"/>
    <w:rsid w:val="00FE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4"/>
    </w:pPr>
    <w:rPr>
      <w:rFonts w:ascii="Palatino Linotype" w:eastAsia="Palatino Linotype" w:hAnsi="Palatino Linotype"/>
      <w:i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D062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062DA"/>
  </w:style>
  <w:style w:type="paragraph" w:styleId="Pieddepage">
    <w:name w:val="footer"/>
    <w:basedOn w:val="Normal"/>
    <w:link w:val="PieddepageCar"/>
    <w:uiPriority w:val="99"/>
    <w:unhideWhenUsed/>
    <w:rsid w:val="00D062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062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4"/>
    </w:pPr>
    <w:rPr>
      <w:rFonts w:ascii="Palatino Linotype" w:eastAsia="Palatino Linotype" w:hAnsi="Palatino Linotype"/>
      <w:i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D062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062DA"/>
  </w:style>
  <w:style w:type="paragraph" w:styleId="Pieddepage">
    <w:name w:val="footer"/>
    <w:basedOn w:val="Normal"/>
    <w:link w:val="PieddepageCar"/>
    <w:uiPriority w:val="99"/>
    <w:unhideWhenUsed/>
    <w:rsid w:val="00D062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06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673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Allegato_finanza locale_DEFINITIVO</vt:lpstr>
    </vt:vector>
  </TitlesOfParts>
  <Company>INVA S.p.a.</Company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Allegato_finanza locale_DEFINITIVO</dc:title>
  <dc:creator>GChentre</dc:creator>
  <cp:lastModifiedBy>Sonia CHABOD</cp:lastModifiedBy>
  <cp:revision>8</cp:revision>
  <dcterms:created xsi:type="dcterms:W3CDTF">2022-10-14T09:50:00Z</dcterms:created>
  <dcterms:modified xsi:type="dcterms:W3CDTF">2022-11-30T09:13:00Z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LastSaved">
    <vt:filetime>2022-09-08T00:00:00Z</vt:filetime>
  </property>
</Properties>
</file>