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DC" w:rsidRPr="00B85D04" w:rsidRDefault="002C06CE">
      <w:pPr>
        <w:pStyle w:val="Corpsdetexte"/>
        <w:spacing w:line="322" w:lineRule="exact"/>
        <w:ind w:right="172"/>
        <w:jc w:val="right"/>
        <w:rPr>
          <w:i w:val="0"/>
          <w:lang w:val="fr-FR"/>
        </w:rPr>
      </w:pPr>
      <w:r w:rsidRPr="00B85D04">
        <w:rPr>
          <w:w w:val="95"/>
          <w:lang w:val="fr-FR"/>
        </w:rPr>
        <w:t>Annexe</w:t>
      </w:r>
      <w:r w:rsidRPr="00B85D04">
        <w:rPr>
          <w:spacing w:val="10"/>
          <w:w w:val="95"/>
          <w:lang w:val="fr-FR"/>
        </w:rPr>
        <w:t xml:space="preserve"> </w:t>
      </w:r>
      <w:r w:rsidRPr="00B85D04">
        <w:rPr>
          <w:w w:val="95"/>
          <w:lang w:val="fr-FR"/>
        </w:rPr>
        <w:t>b)</w:t>
      </w:r>
    </w:p>
    <w:p w:rsidR="00B903DC" w:rsidRPr="00B85D04" w:rsidRDefault="00B903DC">
      <w:pPr>
        <w:spacing w:before="12"/>
        <w:rPr>
          <w:rFonts w:ascii="Palatino Linotype" w:eastAsia="Palatino Linotype" w:hAnsi="Palatino Linotype" w:cs="Palatino Linotype"/>
          <w:i/>
          <w:sz w:val="10"/>
          <w:szCs w:val="10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5"/>
        <w:gridCol w:w="2084"/>
        <w:gridCol w:w="2051"/>
        <w:gridCol w:w="658"/>
        <w:gridCol w:w="1162"/>
        <w:gridCol w:w="1121"/>
        <w:gridCol w:w="1121"/>
        <w:gridCol w:w="1121"/>
        <w:gridCol w:w="1183"/>
        <w:gridCol w:w="1121"/>
        <w:gridCol w:w="1121"/>
        <w:gridCol w:w="1120"/>
      </w:tblGrid>
      <w:tr w:rsidR="00B903DC" w:rsidRPr="00B85D04" w:rsidTr="00283E21">
        <w:trPr>
          <w:trHeight w:hRule="exact" w:val="186"/>
        </w:trPr>
        <w:tc>
          <w:tcPr>
            <w:tcW w:w="81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B903DC" w:rsidRPr="00B85D04" w:rsidRDefault="002C06CE" w:rsidP="007916CD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ARTIC</w:t>
            </w:r>
            <w:r w:rsidR="009A0803" w:rsidRPr="00B85D04">
              <w:rPr>
                <w:rFonts w:ascii="Calibri"/>
                <w:b/>
                <w:sz w:val="14"/>
                <w:lang w:val="fr-FR"/>
              </w:rPr>
              <w:t>LE</w:t>
            </w:r>
          </w:p>
        </w:tc>
        <w:tc>
          <w:tcPr>
            <w:tcW w:w="208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9A0803" w:rsidRPr="00B85D04" w:rsidRDefault="007916CD" w:rsidP="007916CD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 w:rsidR="009A0803" w:rsidRPr="00B85D04"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2051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B903DC" w:rsidRPr="00B85D04" w:rsidRDefault="002C06CE" w:rsidP="007916CD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b/>
                <w:spacing w:val="-1"/>
                <w:sz w:val="14"/>
                <w:lang w:val="fr-FR"/>
              </w:rPr>
              <w:t>E</w:t>
            </w: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/T</w:t>
            </w:r>
            <w:r w:rsidR="008D4CB0" w:rsidRPr="00B85D04">
              <w:rPr>
                <w:rFonts w:ascii="Calibri"/>
                <w:b/>
                <w:spacing w:val="-1"/>
                <w:sz w:val="14"/>
                <w:lang w:val="fr-FR"/>
              </w:rPr>
              <w:t>YPOLOGIE</w:t>
            </w:r>
          </w:p>
        </w:tc>
        <w:tc>
          <w:tcPr>
            <w:tcW w:w="6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B903DC" w:rsidRPr="00B85D04" w:rsidRDefault="002C06CE" w:rsidP="007916CD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52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4E3D47">
            <w:pPr>
              <w:pStyle w:val="TableParagraph"/>
              <w:spacing w:line="164" w:lineRule="exact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RECTIFICATIONS PARTIE RECETTES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4E3D47" w:rsidP="004E3D47">
            <w:pPr>
              <w:pStyle w:val="TableParagraph"/>
              <w:spacing w:line="164" w:lineRule="exact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RECTIFICATIONS PARTIE DÉPENSES</w:t>
            </w:r>
          </w:p>
        </w:tc>
      </w:tr>
      <w:tr w:rsidR="00B903DC" w:rsidRPr="00B85D04" w:rsidTr="00283E21">
        <w:trPr>
          <w:trHeight w:hRule="exact" w:val="507"/>
        </w:trPr>
        <w:tc>
          <w:tcPr>
            <w:tcW w:w="815" w:type="dxa"/>
            <w:vMerge/>
            <w:tcBorders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vMerge/>
            <w:tcBorders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B903DC" w:rsidRPr="00B85D04" w:rsidRDefault="008D4CB0" w:rsidP="008D4CB0">
            <w:pPr>
              <w:pStyle w:val="TableParagraph"/>
              <w:spacing w:before="19" w:line="13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COMPTABILITÉ DE CAISSE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 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B903DC" w:rsidRPr="00B85D04" w:rsidRDefault="008D4CB0">
            <w:pPr>
              <w:pStyle w:val="TableParagraph"/>
              <w:spacing w:before="19" w:line="130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shd w:val="clear" w:color="auto" w:fill="DDEBF7"/>
          </w:tcPr>
          <w:p w:rsidR="008D4CB0" w:rsidRPr="00B85D04" w:rsidRDefault="002C06CE" w:rsidP="008D4CB0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B903DC" w:rsidRPr="00B85D04" w:rsidRDefault="008D4CB0" w:rsidP="008D4CB0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</w:tr>
      <w:tr w:rsidR="00B903DC" w:rsidRPr="00B85D04" w:rsidTr="00283E21">
        <w:trPr>
          <w:trHeight w:hRule="exact" w:val="371"/>
        </w:trPr>
        <w:tc>
          <w:tcPr>
            <w:tcW w:w="81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right="4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 w:hAnsi="Calibri"/>
                <w:spacing w:val="-1"/>
                <w:sz w:val="14"/>
                <w:lang w:val="fr-FR"/>
              </w:rPr>
              <w:t>(</w:t>
            </w:r>
            <w:r w:rsidR="004E3D47" w:rsidRPr="00B85D04">
              <w:rPr>
                <w:rFonts w:ascii="Calibri" w:hAnsi="Calibri"/>
                <w:spacing w:val="-1"/>
                <w:sz w:val="14"/>
                <w:lang w:val="fr-FR"/>
              </w:rPr>
              <w:t>Actualisation du fonds de caisse initial et du Fonds des créances difficilement recouvrables</w:t>
            </w:r>
            <w:r w:rsidRPr="00B85D04">
              <w:rPr>
                <w:rFonts w:ascii="Calibri" w:hAnsi="Calibri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4E3D47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 </w:t>
            </w:r>
            <w:r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20.001   </w:t>
            </w:r>
            <w:r w:rsidRPr="00B85D04">
              <w:rPr>
                <w:rFonts w:ascii="Calibri"/>
                <w:spacing w:val="1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 </w:t>
            </w:r>
            <w:r w:rsidRPr="00B85D04">
              <w:rPr>
                <w:rFonts w:ascii="Calibri"/>
                <w:spacing w:val="17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FOND</w:t>
            </w:r>
            <w:r w:rsidR="004E3D47" w:rsidRPr="00B85D04">
              <w:rPr>
                <w:rFonts w:ascii="Calibri"/>
                <w:spacing w:val="-1"/>
                <w:sz w:val="14"/>
                <w:lang w:val="fr-FR"/>
              </w:rPr>
              <w:t>S DE RÉSERVE</w:t>
            </w:r>
          </w:p>
        </w:tc>
        <w:tc>
          <w:tcPr>
            <w:tcW w:w="658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left="17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59 823 416,84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spacing w:line="166" w:lineRule="exact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 w:rsidTr="000C7E8A">
        <w:trPr>
          <w:trHeight w:hRule="exact" w:val="317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4E3D47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FOND</w:t>
            </w:r>
            <w:r w:rsidR="004E3D47" w:rsidRPr="00B85D04">
              <w:rPr>
                <w:rFonts w:ascii="Calibri"/>
                <w:spacing w:val="-1"/>
                <w:sz w:val="14"/>
                <w:lang w:val="fr-FR"/>
              </w:rPr>
              <w:t>S</w:t>
            </w:r>
            <w:r w:rsidR="004E3D47" w:rsidRPr="00B85D04">
              <w:rPr>
                <w:rFonts w:ascii="Calibri"/>
                <w:sz w:val="14"/>
                <w:lang w:val="fr-FR"/>
              </w:rPr>
              <w:t xml:space="preserve"> DE CAISSE</w:t>
            </w:r>
            <w:r w:rsidR="004E3D47" w:rsidRPr="00B85D04">
              <w:rPr>
                <w:rFonts w:ascii="Calibri"/>
                <w:spacing w:val="5"/>
                <w:sz w:val="14"/>
                <w:lang w:val="fr-FR"/>
              </w:rPr>
              <w:t xml:space="preserve"> </w:t>
            </w:r>
            <w:r w:rsidR="004E3D47" w:rsidRPr="00B85D04">
              <w:rPr>
                <w:rFonts w:ascii="Calibri"/>
                <w:sz w:val="14"/>
                <w:lang w:val="fr-FR"/>
              </w:rPr>
              <w:t>INITIAL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59 823 416,84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50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59 823 416,84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17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59 823 416,84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903DC" w:rsidRPr="00B85D04" w:rsidTr="00283E21">
        <w:trPr>
          <w:trHeight w:hRule="exact" w:val="739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4E3D47" w:rsidRPr="00B85D04">
              <w:rPr>
                <w:rFonts w:ascii="Calibri"/>
                <w:spacing w:val="-1"/>
                <w:sz w:val="14"/>
                <w:lang w:val="fr-FR"/>
              </w:rPr>
              <w:t>Fonds destiné à la couverture des dépenses supplémentaires pour la poursuite de la réalisation des ouvrages publics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4E3D47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20.003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="004E3D47" w:rsidRPr="00B85D04">
              <w:rPr>
                <w:rFonts w:ascii="Calibri"/>
                <w:sz w:val="14"/>
                <w:lang w:val="fr-FR"/>
              </w:rPr>
              <w:t>–</w:t>
            </w:r>
            <w:r w:rsidRPr="00B85D04">
              <w:rPr>
                <w:rFonts w:ascii="Calibri"/>
                <w:spacing w:val="5"/>
                <w:sz w:val="14"/>
                <w:lang w:val="fr-FR"/>
              </w:rPr>
              <w:t xml:space="preserve"> </w:t>
            </w:r>
            <w:r w:rsidR="004E3D47" w:rsidRPr="00B85D04">
              <w:rPr>
                <w:rFonts w:ascii="Calibri"/>
                <w:sz w:val="14"/>
                <w:lang w:val="fr-FR"/>
              </w:rPr>
              <w:t>AUTRES FONDS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13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600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13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396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129,16</w:t>
            </w: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13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600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13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396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129,16</w:t>
            </w:r>
          </w:p>
        </w:tc>
      </w:tr>
      <w:tr w:rsidR="00B903DC" w:rsidRPr="00B85D04" w:rsidTr="00283E21">
        <w:trPr>
          <w:trHeight w:hRule="exact" w:val="59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1B4AC3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 xml:space="preserve">(Recouvrement de crédits relevant de </w:t>
            </w:r>
            <w:r w:rsidRPr="00B85D04">
              <w:rPr>
                <w:rFonts w:ascii="Calibri"/>
                <w:i/>
                <w:spacing w:val="-1"/>
                <w:sz w:val="14"/>
                <w:lang w:val="fr-FR"/>
              </w:rPr>
              <w:t xml:space="preserve">FINAOSTA </w:t>
            </w:r>
            <w:proofErr w:type="spellStart"/>
            <w:r w:rsidRPr="00B85D04">
              <w:rPr>
                <w:rFonts w:ascii="Calibri"/>
                <w:i/>
                <w:spacing w:val="-1"/>
                <w:sz w:val="14"/>
                <w:lang w:val="fr-FR"/>
              </w:rPr>
              <w:t>SpA</w:t>
            </w:r>
            <w:proofErr w:type="spellEnd"/>
            <w:r w:rsidR="002C06CE" w:rsidRPr="00B85D04">
              <w:rPr>
                <w:rFonts w:ascii="Calibri"/>
                <w:spacing w:val="-1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83E21">
            <w:pPr>
              <w:pStyle w:val="TableParagraph"/>
              <w:spacing w:line="259" w:lineRule="auto"/>
              <w:ind w:left="18" w:right="15" w:hanging="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T</w:t>
            </w:r>
            <w:r w:rsidR="001B4AC3" w:rsidRPr="00B85D04">
              <w:rPr>
                <w:rFonts w:ascii="Calibri"/>
                <w:spacing w:val="-1"/>
                <w:sz w:val="14"/>
                <w:lang w:val="fr-FR"/>
              </w:rPr>
              <w:t>Y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POLOGI</w:t>
            </w:r>
            <w:r w:rsidR="001B4AC3" w:rsidRPr="00B85D04">
              <w:rPr>
                <w:rFonts w:ascii="Calibri"/>
                <w:spacing w:val="-1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6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30.500</w:t>
            </w:r>
            <w:r w:rsidRPr="00B85D04">
              <w:rPr>
                <w:rFonts w:ascii="Calibri"/>
                <w:spacing w:val="31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7"/>
                <w:sz w:val="14"/>
                <w:lang w:val="fr-FR"/>
              </w:rPr>
              <w:t xml:space="preserve"> </w:t>
            </w:r>
            <w:r w:rsidR="00283E21">
              <w:rPr>
                <w:rFonts w:ascii="Calibri"/>
                <w:sz w:val="14"/>
                <w:lang w:val="fr-FR"/>
              </w:rPr>
              <w:t>RECOUVREMENTS</w:t>
            </w:r>
            <w:r w:rsidR="001B4AC3" w:rsidRPr="00B85D04">
              <w:rPr>
                <w:rFonts w:ascii="Calibri"/>
                <w:sz w:val="14"/>
                <w:lang w:val="fr-FR"/>
              </w:rPr>
              <w:t xml:space="preserve"> ET AUTRES RECETTES ORDINAIRES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27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27 029 195,48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26 725 324,94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2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27 029 195,48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26 725 324,94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</w:tr>
      <w:tr w:rsidR="00B903DC" w:rsidRPr="00B85D04" w:rsidTr="00283E21">
        <w:trPr>
          <w:trHeight w:hRule="exact" w:val="55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1B4AC3" w:rsidRPr="00B85D04">
              <w:rPr>
                <w:rFonts w:ascii="Calibri"/>
                <w:spacing w:val="-1"/>
                <w:sz w:val="14"/>
                <w:lang w:val="fr-FR"/>
              </w:rPr>
              <w:t>Rectification de la partie Recettes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1B4AC3">
            <w:pPr>
              <w:pStyle w:val="TableParagraph"/>
              <w:spacing w:line="259" w:lineRule="auto"/>
              <w:ind w:left="18" w:right="14" w:hanging="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TYPOLOGIE</w:t>
            </w:r>
            <w:r w:rsidRPr="00B85D04">
              <w:rPr>
                <w:rFonts w:ascii="Calibri"/>
                <w:spacing w:val="26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10.103</w:t>
            </w:r>
            <w:r w:rsidR="002C06CE"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-</w:t>
            </w:r>
            <w:r w:rsidR="002C06CE" w:rsidRPr="00B85D04">
              <w:rPr>
                <w:rFonts w:ascii="Calibri"/>
                <w:spacing w:val="8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>IMPÔTS DÉVOLUS ET LIQUIDÉS AUX AUTONOMIES SPÉCIALES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18 000 000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18 000 000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150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18 000 000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18 000 000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46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>Mesures visant à la maîtrise des coûts de l’énergie et à la continuité des investissements des entreprises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1B4AC3" w:rsidP="009A0803">
            <w:pPr>
              <w:pStyle w:val="TableParagraph"/>
              <w:spacing w:line="259" w:lineRule="auto"/>
              <w:ind w:left="18" w:right="1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PROGRAMME</w:t>
            </w:r>
            <w:r w:rsidR="002C06CE" w:rsidRPr="00B85D04">
              <w:rPr>
                <w:rFonts w:ascii="Calibri"/>
                <w:spacing w:val="18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12.005</w:t>
            </w:r>
            <w:r w:rsidR="002C06CE" w:rsidRPr="00B85D04">
              <w:rPr>
                <w:rFonts w:ascii="Calibri"/>
                <w:spacing w:val="25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-</w:t>
            </w:r>
            <w:r w:rsidR="002C06CE" w:rsidRPr="00B85D04">
              <w:rPr>
                <w:rFonts w:ascii="Calibri"/>
                <w:spacing w:val="23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MESURES EN FAVEUR DES FAMILLES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4 000</w:t>
            </w:r>
            <w:r w:rsidR="007B2643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 w:rsidTr="00283E21">
        <w:trPr>
          <w:trHeight w:hRule="exact" w:val="537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1B4AC3" w:rsidP="009A0803">
            <w:pPr>
              <w:pStyle w:val="TableParagraph"/>
              <w:spacing w:line="259" w:lineRule="auto"/>
              <w:ind w:left="18" w:right="1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PROGRAMME</w:t>
            </w:r>
            <w:r w:rsidR="002C06CE" w:rsidRPr="00B85D04">
              <w:rPr>
                <w:rFonts w:ascii="Calibri"/>
                <w:spacing w:val="2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14.001</w:t>
            </w:r>
            <w:r w:rsidR="002C06CE"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-</w:t>
            </w:r>
            <w:r w:rsidR="0092494F" w:rsidRPr="00B85D04">
              <w:rPr>
                <w:rFonts w:ascii="Calibri"/>
                <w:spacing w:val="7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INDUSTRIE, PETITES ET MOYENNES ENTREPRISES ET ARTISANAT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8 000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 xml:space="preserve">000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8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17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 xml:space="preserve">12 000 000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12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903DC" w:rsidRPr="00B85D04" w:rsidTr="00283E21">
        <w:trPr>
          <w:trHeight w:hRule="exact" w:val="739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47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5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 xml:space="preserve">Financement d’une dépense supplémentaire pour le chauffage </w:t>
            </w:r>
            <w:proofErr w:type="gramStart"/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>des immeubles propriété régionale</w:t>
            </w:r>
            <w:proofErr w:type="gramEnd"/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1B4AC3" w:rsidP="001B4AC3">
            <w:pPr>
              <w:pStyle w:val="TableParagraph"/>
              <w:tabs>
                <w:tab w:val="left" w:pos="1597"/>
                <w:tab w:val="left" w:pos="2307"/>
              </w:tabs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PROGRAMME</w:t>
            </w:r>
            <w:r w:rsidR="002C06CE" w:rsidRPr="00B85D04">
              <w:rPr>
                <w:rFonts w:ascii="Calibri"/>
                <w:spacing w:val="8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1.003</w:t>
            </w:r>
            <w:r w:rsidR="002C06CE" w:rsidRPr="00B85D04">
              <w:rPr>
                <w:rFonts w:ascii="Calibri"/>
                <w:spacing w:val="16"/>
                <w:sz w:val="14"/>
                <w:lang w:val="fr-FR"/>
              </w:rPr>
              <w:t xml:space="preserve"> </w:t>
            </w:r>
            <w:r w:rsidR="002C06CE" w:rsidRPr="00B85D04">
              <w:rPr>
                <w:rFonts w:ascii="Calibri"/>
                <w:sz w:val="14"/>
                <w:lang w:val="fr-FR"/>
              </w:rPr>
              <w:t>-</w:t>
            </w:r>
            <w:r w:rsidR="002C06CE" w:rsidRPr="00B85D04">
              <w:rPr>
                <w:rFonts w:ascii="Calibri"/>
                <w:spacing w:val="15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GESTION ÉCONOMIQUE ET FINANCIÈRE, PROGRAMMATION ET INSPECTION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500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43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43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43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629"/>
        </w:trPr>
        <w:tc>
          <w:tcPr>
            <w:tcW w:w="81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>1.005</w:t>
            </w:r>
            <w:r w:rsidRPr="00B85D04">
              <w:rPr>
                <w:rFonts w:ascii="Calibri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11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 xml:space="preserve">- </w:t>
            </w:r>
            <w:r w:rsidRPr="00B85D04">
              <w:rPr>
                <w:rFonts w:ascii="Calibri"/>
                <w:spacing w:val="13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GESTION DES BIENS RELEVANT DU DOMAINE ET DU PATRIMOINE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900 000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900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900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900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2494F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1.006</w:t>
            </w:r>
            <w:r w:rsidRPr="00B85D04">
              <w:rPr>
                <w:rFonts w:ascii="Calibri"/>
                <w:spacing w:val="5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–</w:t>
            </w:r>
            <w:r w:rsidRPr="00B85D04">
              <w:rPr>
                <w:rFonts w:ascii="Calibri"/>
                <w:spacing w:val="6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z w:val="14"/>
                <w:lang w:val="fr-FR"/>
              </w:rPr>
              <w:t>BUREAU TECHNIQUE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190 000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190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190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190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 </w:t>
            </w:r>
            <w:r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10.002   </w:t>
            </w:r>
            <w:r w:rsidRPr="00B85D04">
              <w:rPr>
                <w:rFonts w:ascii="Calibri"/>
                <w:spacing w:val="1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 </w:t>
            </w:r>
            <w:r w:rsidRPr="00B85D04">
              <w:rPr>
                <w:rFonts w:ascii="Calibri"/>
                <w:spacing w:val="16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>TRANSPORT PUBLIC LOCAL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42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0C7E8A">
        <w:trPr>
          <w:trHeight w:hRule="exact" w:val="391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7F49DF">
            <w:pPr>
              <w:pStyle w:val="TableParagraph"/>
              <w:spacing w:line="259" w:lineRule="auto"/>
              <w:ind w:left="18" w:right="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="007F49DF" w:rsidRPr="00B85D04">
              <w:rPr>
                <w:rFonts w:ascii="Times New Roman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4.003</w:t>
            </w:r>
            <w:r w:rsidR="007F49DF" w:rsidRPr="00B85D04">
              <w:rPr>
                <w:rFonts w:ascii="Times New Roman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="007F49DF" w:rsidRPr="00B85D04">
              <w:rPr>
                <w:rFonts w:ascii="Times New Roman"/>
                <w:sz w:val="14"/>
                <w:lang w:val="fr-FR"/>
              </w:rPr>
              <w:t xml:space="preserve"> </w:t>
            </w:r>
            <w:r w:rsidR="0092494F" w:rsidRPr="00B85D04">
              <w:rPr>
                <w:rFonts w:ascii="Calibri"/>
                <w:spacing w:val="-1"/>
                <w:sz w:val="14"/>
                <w:lang w:val="fr-FR"/>
              </w:rPr>
              <w:t>CONSTRUCTION SCOLAIRE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24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1 325 000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325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325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325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 w:rsidTr="000C7E8A">
        <w:trPr>
          <w:trHeight w:hRule="exact" w:val="669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48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1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7F49DF" w:rsidRPr="00B85D04">
              <w:rPr>
                <w:rFonts w:ascii="Calibri"/>
                <w:spacing w:val="-1"/>
                <w:sz w:val="14"/>
                <w:lang w:val="fr-FR"/>
              </w:rPr>
              <w:t>Aides aux personnes invalides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1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12.002</w:t>
            </w:r>
            <w:r w:rsidRPr="00B85D04">
              <w:rPr>
                <w:rFonts w:ascii="Calibri"/>
                <w:spacing w:val="25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3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>MESURES EN FAVEUR DES PERSONNES HANDICAPÉES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7F49DF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3DC" w:rsidRPr="00B85D04" w:rsidRDefault="002C06CE" w:rsidP="002C06CE">
            <w:pPr>
              <w:pStyle w:val="TableParagraph"/>
              <w:ind w:left="24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2 000 000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49</w:t>
            </w:r>
          </w:p>
        </w:tc>
        <w:tc>
          <w:tcPr>
            <w:tcW w:w="20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tabs>
                <w:tab w:val="left" w:pos="1066"/>
              </w:tabs>
              <w:spacing w:line="259" w:lineRule="auto"/>
              <w:ind w:left="18" w:right="1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7F49DF" w:rsidRPr="00B85D04">
              <w:rPr>
                <w:rFonts w:ascii="Calibri"/>
                <w:spacing w:val="-1"/>
                <w:sz w:val="14"/>
                <w:lang w:val="fr-FR"/>
              </w:rPr>
              <w:t>Virements ordinaires destinés au fonctionnement des institutions scolaires, publiques ou agréées, et universitaires, ainsi que des fondations culturelles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)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  </w:t>
            </w:r>
            <w:r w:rsidRPr="00B85D04">
              <w:rPr>
                <w:rFonts w:ascii="Calibri"/>
                <w:spacing w:val="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4.001    </w:t>
            </w:r>
            <w:r w:rsidRPr="00B85D04">
              <w:rPr>
                <w:rFonts w:ascii="Calibri"/>
                <w:spacing w:val="1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  </w:t>
            </w:r>
            <w:r w:rsidRPr="00B85D04">
              <w:rPr>
                <w:rFonts w:ascii="Calibri"/>
                <w:spacing w:val="8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>ENSEIGNEMENT PRÉSCOLAIRE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127 000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127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127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127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4.002 </w:t>
            </w:r>
            <w:r w:rsidRPr="00B85D04">
              <w:rPr>
                <w:rFonts w:ascii="Calibri"/>
                <w:spacing w:val="3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</w:t>
            </w:r>
            <w:r w:rsidRPr="00B85D04">
              <w:rPr>
                <w:rFonts w:ascii="Calibri"/>
                <w:spacing w:val="3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>ENSEIGNEMENT SCOLAIRE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111 695,48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695,48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695,48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695,78</w:t>
            </w:r>
          </w:p>
        </w:tc>
      </w:tr>
      <w:tr w:rsidR="00B903DC" w:rsidRPr="00B85D04" w:rsidTr="00283E21">
        <w:trPr>
          <w:trHeight w:hRule="exact" w:val="370"/>
        </w:trPr>
        <w:tc>
          <w:tcPr>
            <w:tcW w:w="815" w:type="dxa"/>
            <w:vMerge/>
            <w:tcBorders>
              <w:left w:val="single" w:sz="10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5769B">
            <w:pPr>
              <w:pStyle w:val="TableParagraph"/>
              <w:spacing w:line="259" w:lineRule="auto"/>
              <w:ind w:left="18" w:right="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  </w:t>
            </w:r>
            <w:r w:rsidRPr="00B85D04">
              <w:rPr>
                <w:rFonts w:ascii="Calibri"/>
                <w:spacing w:val="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4.004    </w:t>
            </w:r>
            <w:r w:rsidRPr="00B85D04">
              <w:rPr>
                <w:rFonts w:ascii="Calibri"/>
                <w:spacing w:val="1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  </w:t>
            </w:r>
            <w:r w:rsidRPr="00B85D04">
              <w:rPr>
                <w:rFonts w:ascii="Calibri"/>
                <w:spacing w:val="8"/>
                <w:sz w:val="14"/>
                <w:lang w:val="fr-FR"/>
              </w:rPr>
              <w:t xml:space="preserve"> </w:t>
            </w:r>
            <w:r w:rsidR="007F49DF" w:rsidRPr="00B85D04">
              <w:rPr>
                <w:rFonts w:ascii="Calibri"/>
                <w:sz w:val="14"/>
                <w:lang w:val="fr-FR"/>
              </w:rPr>
              <w:t>ENSEIGNEMENT</w:t>
            </w:r>
            <w:r w:rsidRPr="00B85D04">
              <w:rPr>
                <w:rFonts w:ascii="Times New Roman"/>
                <w:w w:val="101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UNIVERSIT</w:t>
            </w:r>
            <w:r w:rsidR="0025769B" w:rsidRPr="00B85D04">
              <w:rPr>
                <w:rFonts w:ascii="Calibri"/>
                <w:sz w:val="14"/>
                <w:lang w:val="fr-FR"/>
              </w:rPr>
              <w:t>AIRE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483 500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483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483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483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 w:rsidTr="00283E21">
        <w:trPr>
          <w:trHeight w:hRule="exact" w:val="554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1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5.002</w:t>
            </w:r>
            <w:r w:rsidRPr="00B85D04">
              <w:rPr>
                <w:rFonts w:ascii="Calibri"/>
                <w:spacing w:val="25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4"/>
                <w:sz w:val="14"/>
                <w:lang w:val="fr-FR"/>
              </w:rPr>
              <w:t xml:space="preserve"> </w:t>
            </w:r>
            <w:r w:rsidR="0025769B" w:rsidRPr="00B85D04">
              <w:rPr>
                <w:rFonts w:ascii="Calibri"/>
                <w:sz w:val="14"/>
                <w:lang w:val="fr-FR"/>
              </w:rPr>
              <w:t>ACTIVITÉS ET ACTIONS DIVERSES DANS LE SECTEUR CULTUREL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42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67 000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67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</w:tbl>
    <w:p w:rsidR="00B903DC" w:rsidRPr="00B85D04" w:rsidRDefault="00B903DC">
      <w:pPr>
        <w:rPr>
          <w:rFonts w:ascii="Calibri" w:eastAsia="Calibri" w:hAnsi="Calibri" w:cs="Calibri"/>
          <w:sz w:val="14"/>
          <w:szCs w:val="14"/>
          <w:lang w:val="fr-FR"/>
        </w:rPr>
        <w:sectPr w:rsidR="00B903DC" w:rsidRPr="00B85D04">
          <w:footerReference w:type="default" r:id="rId7"/>
          <w:type w:val="continuous"/>
          <w:pgSz w:w="16840" w:h="11900" w:orient="landscape"/>
          <w:pgMar w:top="520" w:right="1020" w:bottom="300" w:left="920" w:header="720" w:footer="107" w:gutter="0"/>
          <w:pgNumType w:start="1"/>
          <w:cols w:space="720"/>
        </w:sectPr>
      </w:pPr>
    </w:p>
    <w:p w:rsidR="00B903DC" w:rsidRPr="00B85D04" w:rsidRDefault="00B903DC">
      <w:pPr>
        <w:spacing w:before="10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5"/>
        <w:gridCol w:w="1728"/>
        <w:gridCol w:w="2407"/>
        <w:gridCol w:w="658"/>
        <w:gridCol w:w="1162"/>
        <w:gridCol w:w="1121"/>
        <w:gridCol w:w="1121"/>
        <w:gridCol w:w="1121"/>
        <w:gridCol w:w="1183"/>
        <w:gridCol w:w="1121"/>
        <w:gridCol w:w="1121"/>
        <w:gridCol w:w="1120"/>
      </w:tblGrid>
      <w:tr w:rsidR="006C03AB" w:rsidRPr="00B85D04" w:rsidTr="00CD67AC">
        <w:trPr>
          <w:trHeight w:hRule="exact" w:val="186"/>
        </w:trPr>
        <w:tc>
          <w:tcPr>
            <w:tcW w:w="81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CD67AC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ARTICLE</w:t>
            </w:r>
          </w:p>
        </w:tc>
        <w:tc>
          <w:tcPr>
            <w:tcW w:w="172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 w:rsidRPr="00B85D04"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2407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PROGRAMME/TYPOLOGIE</w:t>
            </w:r>
          </w:p>
        </w:tc>
        <w:tc>
          <w:tcPr>
            <w:tcW w:w="6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52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line="164" w:lineRule="exact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RECTIFICATIONS PARTIE RECETTES</w:t>
            </w:r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line="164" w:lineRule="exact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RECTIFICATIONS PARTIE DÉPENSES</w:t>
            </w:r>
          </w:p>
        </w:tc>
      </w:tr>
      <w:tr w:rsidR="006C03AB" w:rsidRPr="00B85D04" w:rsidTr="0025769B">
        <w:trPr>
          <w:trHeight w:hRule="exact" w:val="465"/>
        </w:trPr>
        <w:tc>
          <w:tcPr>
            <w:tcW w:w="815" w:type="dxa"/>
            <w:vMerge/>
            <w:tcBorders>
              <w:left w:val="single" w:sz="10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65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19" w:line="13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COMPTABILITÉ DE CAISSE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 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19" w:line="130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0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</w:tr>
      <w:tr w:rsidR="00B903DC" w:rsidRPr="00B85D04">
        <w:trPr>
          <w:trHeight w:hRule="exact" w:val="194"/>
        </w:trPr>
        <w:tc>
          <w:tcPr>
            <w:tcW w:w="815" w:type="dxa"/>
            <w:tcBorders>
              <w:top w:val="single" w:sz="13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789 195,48</w:t>
            </w: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789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195,48</w:t>
            </w: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789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195,48</w:t>
            </w:r>
          </w:p>
        </w:tc>
        <w:tc>
          <w:tcPr>
            <w:tcW w:w="1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789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195,78</w:t>
            </w:r>
          </w:p>
        </w:tc>
      </w:tr>
      <w:tr w:rsidR="00B903DC" w:rsidRPr="00B85D04">
        <w:trPr>
          <w:trHeight w:hRule="exact" w:val="55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5976E7" w:rsidRPr="00B85D04">
              <w:rPr>
                <w:rFonts w:ascii="Calibri"/>
                <w:spacing w:val="-1"/>
                <w:sz w:val="14"/>
                <w:lang w:val="fr-FR"/>
              </w:rPr>
              <w:t>Dispositions de refonte du système éducatif régional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15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4.006</w:t>
            </w:r>
            <w:r w:rsidRPr="00B85D04">
              <w:rPr>
                <w:rFonts w:ascii="Calibri"/>
                <w:spacing w:val="2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1"/>
                <w:sz w:val="14"/>
                <w:lang w:val="fr-FR"/>
              </w:rPr>
              <w:t xml:space="preserve"> </w:t>
            </w:r>
            <w:r w:rsidR="005976E7" w:rsidRPr="00B85D04">
              <w:rPr>
                <w:rFonts w:ascii="Calibri"/>
                <w:spacing w:val="-1"/>
                <w:sz w:val="14"/>
                <w:lang w:val="fr-FR"/>
              </w:rPr>
              <w:t>SERVICES COMPLÉMENTAIRES À L’ÉDUCATION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739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4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5976E7" w:rsidRPr="00B85D04">
              <w:rPr>
                <w:rFonts w:ascii="Calibri"/>
                <w:spacing w:val="-1"/>
                <w:sz w:val="14"/>
                <w:lang w:val="fr-FR"/>
              </w:rPr>
              <w:t>Services auxiliaires pour la valorisation et la garde des biens culturels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5.001 </w:t>
            </w:r>
            <w:r w:rsidRPr="00B85D04">
              <w:rPr>
                <w:rFonts w:ascii="Calibri"/>
                <w:spacing w:val="5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</w:t>
            </w:r>
            <w:r w:rsidRPr="00B85D04">
              <w:rPr>
                <w:rFonts w:ascii="Calibri"/>
                <w:spacing w:val="3"/>
                <w:sz w:val="14"/>
                <w:lang w:val="fr-FR"/>
              </w:rPr>
              <w:t xml:space="preserve"> </w:t>
            </w:r>
            <w:r w:rsidR="005976E7" w:rsidRPr="00B85D04">
              <w:rPr>
                <w:rFonts w:ascii="Calibri"/>
                <w:spacing w:val="-1"/>
                <w:sz w:val="14"/>
                <w:lang w:val="fr-FR"/>
              </w:rPr>
              <w:t>VALORISATION DES BIENS REVÊTANT UN INTÉRÊT HISTORIQUE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800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800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5976E7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800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800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478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 w:hAnsi="Calibri"/>
                <w:spacing w:val="-1"/>
                <w:sz w:val="14"/>
                <w:lang w:val="fr-FR"/>
              </w:rPr>
              <w:t>(</w:t>
            </w:r>
            <w:r w:rsidR="005976E7" w:rsidRPr="00B85D04">
              <w:rPr>
                <w:rFonts w:ascii="Calibri" w:hAnsi="Calibri"/>
                <w:spacing w:val="-1"/>
                <w:sz w:val="14"/>
                <w:lang w:val="fr-FR"/>
              </w:rPr>
              <w:t>Mesures régionales de soutien de l’organisation des compétitions de la coupe du monde de ski alpin hommes et femmes qui auront lieu à Zermatt et à Breuil-Cervinia</w:t>
            </w:r>
            <w:r w:rsidRPr="00B85D04">
              <w:rPr>
                <w:rFonts w:ascii="Calibri" w:hAnsi="Calibri"/>
                <w:spacing w:val="-1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AB627B">
            <w:pPr>
              <w:pStyle w:val="TableParagraph"/>
              <w:spacing w:line="259" w:lineRule="auto"/>
              <w:ind w:left="18" w:right="1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6.001 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</w:t>
            </w:r>
            <w:r w:rsidRPr="00B85D04">
              <w:rPr>
                <w:rFonts w:ascii="Calibri"/>
                <w:spacing w:val="3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SPORT</w:t>
            </w:r>
            <w:r w:rsidR="00AB627B" w:rsidRPr="00B85D04">
              <w:rPr>
                <w:rFonts w:ascii="Calibri"/>
                <w:sz w:val="14"/>
                <w:lang w:val="fr-FR"/>
              </w:rPr>
              <w:t>S ET LOISIRS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650 000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C06CE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650 000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650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55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 xml:space="preserve">Financement du projet </w:t>
            </w:r>
            <w:proofErr w:type="spellStart"/>
            <w:r w:rsidR="00AB627B" w:rsidRPr="00CD67AC">
              <w:rPr>
                <w:rFonts w:ascii="Calibri"/>
                <w:i/>
                <w:spacing w:val="-1"/>
                <w:sz w:val="14"/>
                <w:lang w:val="fr-FR"/>
              </w:rPr>
              <w:t>Sci</w:t>
            </w:r>
            <w:proofErr w:type="spellEnd"/>
            <w:r w:rsidR="00AB627B" w:rsidRPr="00CD67AC">
              <w:rPr>
                <w:rFonts w:ascii="Calibri"/>
                <w:i/>
                <w:spacing w:val="-1"/>
                <w:sz w:val="14"/>
                <w:lang w:val="fr-FR"/>
              </w:rPr>
              <w:t>…</w:t>
            </w:r>
            <w:proofErr w:type="spellStart"/>
            <w:r w:rsidR="00AB627B" w:rsidRPr="00CD67AC">
              <w:rPr>
                <w:rFonts w:ascii="Calibri"/>
                <w:i/>
                <w:spacing w:val="-1"/>
                <w:sz w:val="14"/>
                <w:lang w:val="fr-FR"/>
              </w:rPr>
              <w:t>volare</w:t>
            </w:r>
            <w:proofErr w:type="spellEnd"/>
            <w:r w:rsidR="00AB627B" w:rsidRPr="00CD67AC">
              <w:rPr>
                <w:rFonts w:ascii="Calibri"/>
                <w:i/>
                <w:spacing w:val="-1"/>
                <w:sz w:val="14"/>
                <w:lang w:val="fr-FR"/>
              </w:rPr>
              <w:t xml:space="preserve"> a </w:t>
            </w:r>
            <w:proofErr w:type="spellStart"/>
            <w:r w:rsidR="00AB627B" w:rsidRPr="00CD67AC">
              <w:rPr>
                <w:rFonts w:ascii="Calibri"/>
                <w:i/>
                <w:spacing w:val="-1"/>
                <w:sz w:val="14"/>
                <w:lang w:val="fr-FR"/>
              </w:rPr>
              <w:t>scuola</w:t>
            </w:r>
            <w:proofErr w:type="spellEnd"/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6.001 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</w:t>
            </w:r>
            <w:r w:rsidRPr="00B85D04">
              <w:rPr>
                <w:rFonts w:ascii="Calibri"/>
                <w:spacing w:val="3"/>
                <w:sz w:val="14"/>
                <w:lang w:val="fr-FR"/>
              </w:rPr>
              <w:t xml:space="preserve"> 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SPORT</w:t>
            </w:r>
            <w:r w:rsidR="00AB627B" w:rsidRPr="00B85D04">
              <w:rPr>
                <w:rFonts w:ascii="Calibri"/>
                <w:sz w:val="14"/>
                <w:lang w:val="fr-FR"/>
              </w:rPr>
              <w:t>S ET LOISIRS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36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36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92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54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 xml:space="preserve">Financement de la dépense relative à la conception d’une piste de ski à roulettes à réaliser dans la commune de </w:t>
            </w:r>
            <w:proofErr w:type="spellStart"/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Brusson</w:t>
            </w:r>
            <w:proofErr w:type="spellEnd"/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</w:t>
            </w:r>
            <w:r w:rsidRPr="00B85D04">
              <w:rPr>
                <w:rFonts w:ascii="Calibri"/>
                <w:spacing w:val="16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10.005  </w:t>
            </w:r>
            <w:r w:rsidRPr="00B85D04">
              <w:rPr>
                <w:rFonts w:ascii="Calibri"/>
                <w:spacing w:val="2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</w:t>
            </w:r>
            <w:r w:rsidRPr="00B85D04">
              <w:rPr>
                <w:rFonts w:ascii="Calibri"/>
                <w:spacing w:val="22"/>
                <w:sz w:val="14"/>
                <w:lang w:val="fr-FR"/>
              </w:rPr>
              <w:t xml:space="preserve"> 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VOIRIE ET INFRASTRUCTURES ROUTIÈRES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C06CE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right="298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Totale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D375F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298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1109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4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4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 w:hAnsi="Calibri"/>
                <w:spacing w:val="-1"/>
                <w:sz w:val="14"/>
                <w:lang w:val="fr-FR"/>
              </w:rPr>
              <w:t>(</w:t>
            </w:r>
            <w:r w:rsidR="00AB627B" w:rsidRPr="00B85D04">
              <w:rPr>
                <w:rFonts w:ascii="Calibri" w:hAnsi="Calibri"/>
                <w:spacing w:val="-1"/>
                <w:sz w:val="14"/>
                <w:lang w:val="fr-FR"/>
              </w:rPr>
              <w:t>Dispositions visant à couvrir les dépenses supplémentaires découlant des activités de protection civile pour la gestion des urgences</w:t>
            </w:r>
            <w:r w:rsidRPr="00B85D04">
              <w:rPr>
                <w:rFonts w:ascii="Calibri" w:hAns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</w:t>
            </w:r>
            <w:r w:rsidRPr="00B85D04">
              <w:rPr>
                <w:rFonts w:ascii="Calibri"/>
                <w:spacing w:val="23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11.001  </w:t>
            </w:r>
            <w:r w:rsidRPr="00B85D04">
              <w:rPr>
                <w:rFonts w:ascii="Calibri"/>
                <w:spacing w:val="31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SYSTÈME DE PROTECTION CIVILE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D375F">
            <w:pPr>
              <w:pStyle w:val="TableParagraph"/>
              <w:ind w:left="24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right="298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D375F">
            <w:pPr>
              <w:pStyle w:val="TableParagraph"/>
              <w:ind w:left="24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111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7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298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903DC" w:rsidRPr="00B85D04">
        <w:trPr>
          <w:trHeight w:hRule="exact" w:val="530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56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Programmes d’investissement cofinancés par l’Union européenne et par l’État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z w:val="14"/>
                <w:lang w:val="fr-FR"/>
              </w:rPr>
              <w:t xml:space="preserve">  </w:t>
            </w:r>
            <w:r w:rsidRPr="00B85D04">
              <w:rPr>
                <w:rFonts w:ascii="Calibri"/>
                <w:spacing w:val="11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1.011  </w:t>
            </w:r>
            <w:r w:rsidRPr="00B85D04">
              <w:rPr>
                <w:rFonts w:ascii="Calibri"/>
                <w:spacing w:val="16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-  </w:t>
            </w:r>
            <w:r w:rsidRPr="00B85D04">
              <w:rPr>
                <w:rFonts w:ascii="Calibri"/>
                <w:spacing w:val="17"/>
                <w:sz w:val="14"/>
                <w:lang w:val="fr-FR"/>
              </w:rPr>
              <w:t xml:space="preserve"> </w:t>
            </w:r>
            <w:r w:rsidR="00AB627B" w:rsidRPr="00B85D04">
              <w:rPr>
                <w:rFonts w:ascii="Calibri"/>
                <w:sz w:val="14"/>
                <w:lang w:val="fr-FR"/>
              </w:rPr>
              <w:t>AUTRES SERVICES GÉNÉRAUX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7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350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250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554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29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 xml:space="preserve">15.001 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31"/>
                <w:sz w:val="14"/>
                <w:lang w:val="fr-FR"/>
              </w:rPr>
              <w:t xml:space="preserve"> </w:t>
            </w:r>
            <w:r w:rsidR="00AB627B" w:rsidRPr="00B85D04">
              <w:rPr>
                <w:rFonts w:ascii="Calibri"/>
                <w:spacing w:val="-1"/>
                <w:sz w:val="14"/>
                <w:lang w:val="fr-FR"/>
              </w:rPr>
              <w:t>SERVICES D’AIDE AU DÉVELOPPEMENT DU MARCHÉ DU TRAVAIL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5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700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700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5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3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050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950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92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spacing w:line="259" w:lineRule="auto"/>
              <w:ind w:left="18" w:right="14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</w:t>
            </w:r>
            <w:r w:rsidR="009D1C19" w:rsidRPr="00B85D04">
              <w:rPr>
                <w:rFonts w:ascii="Calibri"/>
                <w:spacing w:val="-1"/>
                <w:sz w:val="14"/>
                <w:lang w:val="fr-FR"/>
              </w:rPr>
              <w:t>Nouvelle détermination de la dépense sanitaire régionale ordinaire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9A0803">
            <w:pPr>
              <w:pStyle w:val="TableParagraph"/>
              <w:tabs>
                <w:tab w:val="left" w:pos="1158"/>
                <w:tab w:val="left" w:pos="2334"/>
              </w:tabs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</w:t>
            </w:r>
            <w:r w:rsidR="009A0803" w:rsidRPr="00B85D04">
              <w:rPr>
                <w:rFonts w:ascii="Calibri"/>
                <w:sz w:val="14"/>
                <w:lang w:val="fr-FR"/>
              </w:rPr>
              <w:t>E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13.001</w:t>
            </w:r>
            <w:r w:rsidRPr="00B85D04">
              <w:rPr>
                <w:rFonts w:ascii="Calibri"/>
                <w:spacing w:val="1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="009D1C19" w:rsidRPr="00B85D04">
              <w:rPr>
                <w:rFonts w:ascii="Calibri"/>
                <w:spacing w:val="-1"/>
                <w:sz w:val="14"/>
                <w:lang w:val="fr-FR"/>
              </w:rPr>
              <w:t xml:space="preserve">SERVICE SANITAIRE RÉGIONAL –  FINANCEMENT DE LA DÉPENSE ORDINAIRE NÉCESSAIRE POUR ASSURER LES </w:t>
            </w:r>
            <w:r w:rsidR="009D1C19" w:rsidRPr="00B85D04">
              <w:rPr>
                <w:rFonts w:ascii="Calibri"/>
                <w:i/>
                <w:spacing w:val="-1"/>
                <w:sz w:val="14"/>
                <w:lang w:val="fr-FR"/>
              </w:rPr>
              <w:t>LEA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 w:rsidP="002D375F">
            <w:pPr>
              <w:pStyle w:val="TableParagraph"/>
              <w:ind w:left="24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400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400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300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903DC" w:rsidRPr="00B85D04" w:rsidRDefault="002C06CE">
            <w:pPr>
              <w:pStyle w:val="TableParagraph"/>
              <w:ind w:left="18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300</w:t>
            </w:r>
            <w:r w:rsidR="002D375F" w:rsidRPr="00B85D04">
              <w:rPr>
                <w:rFonts w:ascii="Calibri"/>
                <w:sz w:val="14"/>
                <w:lang w:val="fr-FR"/>
              </w:rPr>
              <w:t> </w:t>
            </w:r>
            <w:r w:rsidRPr="00B85D04">
              <w:rPr>
                <w:rFonts w:ascii="Calibri"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sz w:val="14"/>
                <w:lang w:val="fr-FR"/>
              </w:rPr>
              <w:t>  </w:t>
            </w:r>
          </w:p>
        </w:tc>
      </w:tr>
      <w:tr w:rsidR="00B903DC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9A0803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B903DC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 w:rsidP="002D375F">
            <w:pPr>
              <w:pStyle w:val="TableParagraph"/>
              <w:ind w:left="24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400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400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903DC" w:rsidRPr="00B85D04" w:rsidRDefault="002C06CE">
            <w:pPr>
              <w:pStyle w:val="TableParagraph"/>
              <w:ind w:left="181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5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300</w:t>
            </w:r>
            <w:r w:rsidR="002D375F" w:rsidRPr="00B85D04">
              <w:rPr>
                <w:rFonts w:ascii="Calibri"/>
                <w:b/>
                <w:sz w:val="14"/>
                <w:lang w:val="fr-FR"/>
              </w:rPr>
              <w:t> </w:t>
            </w:r>
            <w:r w:rsidRPr="00B85D04">
              <w:rPr>
                <w:rFonts w:ascii="Calibri"/>
                <w:b/>
                <w:sz w:val="14"/>
                <w:lang w:val="fr-FR"/>
              </w:rPr>
              <w:t>000</w:t>
            </w:r>
            <w:r w:rsidR="007B2643" w:rsidRPr="00B85D04">
              <w:rPr>
                <w:rFonts w:ascii="Calibri"/>
                <w:b/>
                <w:sz w:val="14"/>
                <w:lang w:val="fr-FR"/>
              </w:rPr>
              <w:t>  </w:t>
            </w:r>
          </w:p>
        </w:tc>
      </w:tr>
    </w:tbl>
    <w:p w:rsidR="00B903DC" w:rsidRPr="00B85D04" w:rsidRDefault="00B903DC">
      <w:pPr>
        <w:rPr>
          <w:rFonts w:ascii="Calibri" w:eastAsia="Calibri" w:hAnsi="Calibri" w:cs="Calibri"/>
          <w:sz w:val="14"/>
          <w:szCs w:val="14"/>
          <w:lang w:val="fr-FR"/>
        </w:rPr>
        <w:sectPr w:rsidR="00B903DC" w:rsidRPr="00B85D04">
          <w:pgSz w:w="16840" w:h="11900" w:orient="landscape"/>
          <w:pgMar w:top="1000" w:right="1020" w:bottom="300" w:left="920" w:header="0" w:footer="107" w:gutter="0"/>
          <w:cols w:space="720"/>
        </w:sectPr>
      </w:pPr>
    </w:p>
    <w:p w:rsidR="00B903DC" w:rsidRPr="00B85D04" w:rsidRDefault="00B903DC">
      <w:pPr>
        <w:spacing w:before="10"/>
        <w:rPr>
          <w:rFonts w:ascii="Times New Roman" w:eastAsia="Times New Roman" w:hAnsi="Times New Roman" w:cs="Times New Roman"/>
          <w:sz w:val="5"/>
          <w:szCs w:val="5"/>
          <w:lang w:val="fr-FR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15"/>
        <w:gridCol w:w="1728"/>
        <w:gridCol w:w="2407"/>
        <w:gridCol w:w="658"/>
        <w:gridCol w:w="1162"/>
        <w:gridCol w:w="1121"/>
        <w:gridCol w:w="1121"/>
        <w:gridCol w:w="1121"/>
        <w:gridCol w:w="1183"/>
        <w:gridCol w:w="1121"/>
        <w:gridCol w:w="1121"/>
        <w:gridCol w:w="1120"/>
      </w:tblGrid>
      <w:tr w:rsidR="006C03AB" w:rsidRPr="00B85D04" w:rsidTr="00EA3B87">
        <w:trPr>
          <w:trHeight w:hRule="exact" w:val="186"/>
        </w:trPr>
        <w:tc>
          <w:tcPr>
            <w:tcW w:w="815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ind w:left="94" w:right="97" w:firstLine="21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ARTICLE</w:t>
            </w:r>
          </w:p>
        </w:tc>
        <w:tc>
          <w:tcPr>
            <w:tcW w:w="172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>
              <w:rPr>
                <w:rFonts w:ascii="Calibri"/>
                <w:b/>
                <w:sz w:val="14"/>
                <w:lang w:val="fr-FR"/>
              </w:rPr>
              <w:t>INTITUL</w:t>
            </w:r>
            <w:r>
              <w:rPr>
                <w:rFonts w:ascii="Calibri" w:hAnsi="Calibri" w:cs="Calibri"/>
                <w:b/>
                <w:sz w:val="14"/>
                <w:lang w:val="fr-FR"/>
              </w:rPr>
              <w:t>É</w:t>
            </w:r>
            <w:r w:rsidRPr="00B85D04">
              <w:rPr>
                <w:rFonts w:ascii="Calibri"/>
                <w:b/>
                <w:sz w:val="14"/>
                <w:lang w:val="fr-FR"/>
              </w:rPr>
              <w:t xml:space="preserve"> DE L’ARTICLE</w:t>
            </w:r>
          </w:p>
        </w:tc>
        <w:tc>
          <w:tcPr>
            <w:tcW w:w="2407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ind w:left="7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PROGRAMME/TYPOLOGIE</w:t>
            </w:r>
          </w:p>
        </w:tc>
        <w:tc>
          <w:tcPr>
            <w:tcW w:w="658" w:type="dxa"/>
            <w:vMerge w:val="restart"/>
            <w:tcBorders>
              <w:top w:val="single" w:sz="10" w:space="0" w:color="000000"/>
              <w:left w:val="single" w:sz="6" w:space="0" w:color="000000"/>
              <w:right w:val="single" w:sz="6" w:space="0" w:color="000000"/>
            </w:tcBorders>
            <w:shd w:val="clear" w:color="auto" w:fill="DDEBF7"/>
            <w:vAlign w:val="center"/>
          </w:tcPr>
          <w:p w:rsidR="006C03AB" w:rsidRPr="00B85D04" w:rsidRDefault="006C03AB" w:rsidP="00E70DE7">
            <w:pPr>
              <w:pStyle w:val="TableParagraph"/>
              <w:ind w:left="10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TITRE</w:t>
            </w:r>
          </w:p>
        </w:tc>
        <w:tc>
          <w:tcPr>
            <w:tcW w:w="452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7916CD">
            <w:pPr>
              <w:pStyle w:val="TableParagraph"/>
              <w:spacing w:line="164" w:lineRule="exact"/>
              <w:ind w:left="10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bookmarkStart w:id="0" w:name="_GoBack"/>
            <w:r w:rsidRPr="00B85D04">
              <w:rPr>
                <w:rFonts w:ascii="Calibri"/>
                <w:b/>
                <w:sz w:val="14"/>
                <w:lang w:val="fr-FR"/>
              </w:rPr>
              <w:t>RECTIFICATIONS PARTIE RECETTES</w:t>
            </w:r>
            <w:bookmarkEnd w:id="0"/>
          </w:p>
        </w:tc>
        <w:tc>
          <w:tcPr>
            <w:tcW w:w="4545" w:type="dxa"/>
            <w:gridSpan w:val="4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6C03AB" w:rsidRPr="00B85D04" w:rsidRDefault="006C03AB">
            <w:pPr>
              <w:pStyle w:val="TableParagraph"/>
              <w:spacing w:line="164" w:lineRule="exact"/>
              <w:ind w:left="17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RECTIFICATIONS PARTIE DÉPENSES</w:t>
            </w:r>
          </w:p>
        </w:tc>
      </w:tr>
      <w:tr w:rsidR="006C03AB" w:rsidRPr="00B85D04" w:rsidTr="00B85D04">
        <w:trPr>
          <w:trHeight w:hRule="exact" w:val="465"/>
        </w:trPr>
        <w:tc>
          <w:tcPr>
            <w:tcW w:w="815" w:type="dxa"/>
            <w:vMerge/>
            <w:tcBorders>
              <w:left w:val="single" w:sz="10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2407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658" w:type="dxa"/>
            <w:vMerge/>
            <w:tcBorders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1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19" w:line="130" w:lineRule="exact"/>
              <w:ind w:left="3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COMPTABILITÉ DE CAISSE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 xml:space="preserve"> 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19" w:line="130" w:lineRule="exact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DE CAISSE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2022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2023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0" w:space="0" w:color="000000"/>
            </w:tcBorders>
            <w:shd w:val="clear" w:color="auto" w:fill="DDEBF7"/>
          </w:tcPr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/>
                <w:b/>
                <w:spacing w:val="6"/>
                <w:w w:val="105"/>
                <w:sz w:val="12"/>
                <w:lang w:val="fr-FR"/>
              </w:rPr>
            </w:pPr>
            <w:r w:rsidRPr="00B85D04">
              <w:rPr>
                <w:rFonts w:ascii="Calibri"/>
                <w:b/>
                <w:w w:val="105"/>
                <w:sz w:val="12"/>
                <w:lang w:val="fr-FR"/>
              </w:rPr>
              <w:t>2024</w:t>
            </w:r>
          </w:p>
          <w:p w:rsidR="006C03AB" w:rsidRPr="00B85D04" w:rsidRDefault="006C03AB" w:rsidP="00E70DE7">
            <w:pPr>
              <w:pStyle w:val="TableParagraph"/>
              <w:spacing w:before="4"/>
              <w:ind w:left="39"/>
              <w:jc w:val="center"/>
              <w:rPr>
                <w:rFonts w:ascii="Calibri" w:eastAsia="Calibri" w:hAnsi="Calibri" w:cs="Calibri"/>
                <w:sz w:val="12"/>
                <w:szCs w:val="12"/>
                <w:lang w:val="fr-FR"/>
              </w:rPr>
            </w:pPr>
            <w:r w:rsidRPr="00B85D04">
              <w:rPr>
                <w:rFonts w:ascii="Calibri"/>
                <w:b/>
                <w:spacing w:val="-1"/>
                <w:w w:val="105"/>
                <w:sz w:val="12"/>
                <w:lang w:val="fr-FR"/>
              </w:rPr>
              <w:t>COMPTABILITÉ D’EXERCICE</w:t>
            </w:r>
          </w:p>
        </w:tc>
      </w:tr>
      <w:tr w:rsidR="00B85D04" w:rsidRPr="00B85D04">
        <w:trPr>
          <w:trHeight w:hRule="exact" w:val="749"/>
        </w:trPr>
        <w:tc>
          <w:tcPr>
            <w:tcW w:w="815" w:type="dxa"/>
            <w:tcBorders>
              <w:top w:val="single" w:sz="13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58</w:t>
            </w:r>
          </w:p>
        </w:tc>
        <w:tc>
          <w:tcPr>
            <w:tcW w:w="172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line="259" w:lineRule="auto"/>
              <w:ind w:left="18" w:right="12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(Étude de faisabilité pour la réalisation d’un hôpital communautaire dans la commune de Verrès)</w:t>
            </w:r>
          </w:p>
        </w:tc>
        <w:tc>
          <w:tcPr>
            <w:tcW w:w="240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9A0803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PROGRAMME</w:t>
            </w:r>
            <w:r w:rsidRPr="00B85D04">
              <w:rPr>
                <w:rFonts w:ascii="Calibri"/>
                <w:spacing w:val="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13.005</w:t>
            </w:r>
            <w:r w:rsidRPr="00B85D04">
              <w:rPr>
                <w:rFonts w:ascii="Calibri"/>
                <w:spacing w:val="1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SERVICE SANITAIRE RÉGIONAL – INVESTISSEMENTS EN MATIÈRE DE SANTÉ</w:t>
            </w:r>
          </w:p>
        </w:tc>
        <w:tc>
          <w:tcPr>
            <w:tcW w:w="658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42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70 000  </w:t>
            </w: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36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70 000  </w:t>
            </w:r>
          </w:p>
        </w:tc>
        <w:tc>
          <w:tcPr>
            <w:tcW w:w="1121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85D04" w:rsidRPr="00B85D04" w:rsidRDefault="00B85D04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85D04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42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70 000  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36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70 000  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85D04" w:rsidRPr="00B85D04">
        <w:trPr>
          <w:trHeight w:hRule="exact" w:val="554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59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tabs>
                <w:tab w:val="left" w:pos="867"/>
                <w:tab w:val="left" w:pos="1283"/>
              </w:tabs>
              <w:spacing w:line="259" w:lineRule="auto"/>
              <w:ind w:left="18" w:righ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(Mesures dans le secteur de l’assistance vétérinaire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9A0803">
            <w:pPr>
              <w:pStyle w:val="TableParagraph"/>
              <w:spacing w:line="259" w:lineRule="auto"/>
              <w:ind w:left="18" w:right="13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PROGRAMME</w:t>
            </w:r>
            <w:r w:rsidRPr="00B85D04">
              <w:rPr>
                <w:rFonts w:ascii="Calibri"/>
                <w:spacing w:val="17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16.001</w:t>
            </w:r>
            <w:r w:rsidRPr="00B85D04">
              <w:rPr>
                <w:rFonts w:ascii="Calibri"/>
                <w:spacing w:val="24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DÉVELOPPEMENT DU SECTEUR AGRICOLE ET DU SYSTÈME AGRO-ALIMENTAIRE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356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100 284,10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29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100 284,10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85D04" w:rsidRPr="00B85D04" w:rsidRDefault="00B85D04">
            <w:pPr>
              <w:pStyle w:val="TableParagraph"/>
              <w:ind w:right="299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</w:p>
        </w:tc>
      </w:tr>
      <w:tr w:rsidR="00B85D04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35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100 284,10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29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100 284,10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0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</w:tr>
      <w:tr w:rsidR="00B85D04" w:rsidRPr="00B85D04">
        <w:trPr>
          <w:trHeight w:hRule="exact" w:val="554"/>
        </w:trPr>
        <w:tc>
          <w:tcPr>
            <w:tcW w:w="815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67</w:t>
            </w:r>
          </w:p>
        </w:tc>
        <w:tc>
          <w:tcPr>
            <w:tcW w:w="17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(Rectifications à des fins de compensation</w:t>
            </w:r>
            <w:r w:rsidRPr="00B85D04">
              <w:rPr>
                <w:rFonts w:ascii="Calibri"/>
                <w:sz w:val="14"/>
                <w:lang w:val="fr-FR"/>
              </w:rPr>
              <w:t>)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line="259" w:lineRule="auto"/>
              <w:ind w:left="18" w:right="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TYPOLOGIE</w:t>
            </w:r>
            <w:r w:rsidRPr="00B85D04">
              <w:rPr>
                <w:rFonts w:ascii="Calibri"/>
                <w:spacing w:val="7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10.103</w:t>
            </w:r>
            <w:r w:rsidRPr="00B85D04">
              <w:rPr>
                <w:rFonts w:ascii="Calibri"/>
                <w:spacing w:val="1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IMPÔTS DÉVOLUS ET LIQUIDÉS AUX AUTONOMIES SPÉCIALES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1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2D375F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 xml:space="preserve">-  </w:t>
            </w:r>
            <w:r w:rsidRPr="00B85D04">
              <w:rPr>
                <w:rFonts w:ascii="Calibri"/>
                <w:spacing w:val="6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26 700 000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2D375F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26 700 000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24 500 000  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18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28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24 500 000  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</w:tr>
      <w:tr w:rsidR="00B85D04" w:rsidRPr="00B85D04">
        <w:trPr>
          <w:trHeight w:hRule="exact" w:val="554"/>
        </w:trPr>
        <w:tc>
          <w:tcPr>
            <w:tcW w:w="815" w:type="dxa"/>
            <w:vMerge/>
            <w:tcBorders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7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line="259" w:lineRule="auto"/>
              <w:ind w:left="18" w:right="11"/>
              <w:jc w:val="both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pacing w:val="-1"/>
                <w:sz w:val="14"/>
                <w:lang w:val="fr-FR"/>
              </w:rPr>
              <w:t>TYPOLOGIE</w:t>
            </w:r>
            <w:r w:rsidRPr="00B85D04">
              <w:rPr>
                <w:rFonts w:ascii="Calibri"/>
                <w:spacing w:val="3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20.101</w:t>
            </w:r>
            <w:r w:rsidRPr="00B85D04">
              <w:rPr>
                <w:rFonts w:ascii="Calibri"/>
                <w:spacing w:val="2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z w:val="14"/>
                <w:lang w:val="fr-FR"/>
              </w:rPr>
              <w:t>-</w:t>
            </w:r>
            <w:r w:rsidRPr="00B85D04">
              <w:rPr>
                <w:rFonts w:ascii="Calibri"/>
                <w:spacing w:val="30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spacing w:val="-1"/>
                <w:sz w:val="14"/>
                <w:lang w:val="fr-FR"/>
              </w:rPr>
              <w:t>VIREMENTS ORDINAIRES DES ADMINISTRATIONS PUBLIQUES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2D375F">
            <w:pPr>
              <w:pStyle w:val="TableParagraph"/>
              <w:ind w:left="15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26 700 000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 w:rsidP="002D375F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 xml:space="preserve">26 700 000 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24 500 000  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ind w:left="114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sz w:val="14"/>
                <w:lang w:val="fr-FR"/>
              </w:rPr>
              <w:t>24 500 000  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</w:tr>
      <w:tr w:rsidR="00B85D04" w:rsidRPr="00B85D04">
        <w:trPr>
          <w:trHeight w:hRule="exact" w:val="185"/>
        </w:trPr>
        <w:tc>
          <w:tcPr>
            <w:tcW w:w="81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left="45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Total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pStyle w:val="TableParagraph"/>
              <w:ind w:right="306"/>
              <w:jc w:val="right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-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  <w:shd w:val="clear" w:color="auto" w:fill="DDEBF7"/>
          </w:tcPr>
          <w:p w:rsidR="00B85D04" w:rsidRPr="00B85D04" w:rsidRDefault="00B85D04">
            <w:pPr>
              <w:rPr>
                <w:lang w:val="fr-FR"/>
              </w:rPr>
            </w:pPr>
          </w:p>
        </w:tc>
      </w:tr>
      <w:tr w:rsidR="00B85D04" w:rsidRPr="00B85D04">
        <w:trPr>
          <w:trHeight w:hRule="exact" w:val="344"/>
        </w:trPr>
        <w:tc>
          <w:tcPr>
            <w:tcW w:w="2543" w:type="dxa"/>
            <w:gridSpan w:val="2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 w:rsidP="009A0803">
            <w:pPr>
              <w:pStyle w:val="TableParagraph"/>
              <w:ind w:left="13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Total</w:t>
            </w:r>
            <w:r w:rsidRPr="00B85D04">
              <w:rPr>
                <w:rFonts w:ascii="Calibri"/>
                <w:b/>
                <w:spacing w:val="11"/>
                <w:sz w:val="14"/>
                <w:lang w:val="fr-FR"/>
              </w:rPr>
              <w:t xml:space="preserve"> </w:t>
            </w:r>
            <w:r w:rsidRPr="00B85D04">
              <w:rPr>
                <w:rFonts w:ascii="Calibri"/>
                <w:b/>
                <w:spacing w:val="-1"/>
                <w:sz w:val="14"/>
                <w:lang w:val="fr-FR"/>
              </w:rPr>
              <w:t>global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rPr>
                <w:lang w:val="fr-FR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 w:rsidP="002D375F">
            <w:pPr>
              <w:pStyle w:val="TableParagraph"/>
              <w:ind w:left="150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84 068 896,42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 w:rsidP="002D375F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24 245 479,58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27 029 195,48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26 725 324,94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72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84 068 896,42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24 245 479,58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27 029 195,48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B85D04" w:rsidRPr="00B85D04" w:rsidRDefault="00B85D0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B85D04" w:rsidRPr="00B85D04" w:rsidRDefault="00B85D04">
            <w:pPr>
              <w:pStyle w:val="TableParagraph"/>
              <w:ind w:left="109"/>
              <w:rPr>
                <w:rFonts w:ascii="Calibri" w:eastAsia="Calibri" w:hAnsi="Calibri" w:cs="Calibri"/>
                <w:sz w:val="14"/>
                <w:szCs w:val="14"/>
                <w:lang w:val="fr-FR"/>
              </w:rPr>
            </w:pPr>
            <w:r w:rsidRPr="00B85D04">
              <w:rPr>
                <w:rFonts w:ascii="Calibri"/>
                <w:b/>
                <w:sz w:val="14"/>
                <w:lang w:val="fr-FR"/>
              </w:rPr>
              <w:t>26 725 324,94</w:t>
            </w:r>
          </w:p>
        </w:tc>
      </w:tr>
    </w:tbl>
    <w:p w:rsidR="002C06CE" w:rsidRPr="00B85D04" w:rsidRDefault="002C06CE">
      <w:pPr>
        <w:rPr>
          <w:lang w:val="fr-FR"/>
        </w:rPr>
      </w:pPr>
    </w:p>
    <w:sectPr w:rsidR="002C06CE" w:rsidRPr="00B85D04">
      <w:pgSz w:w="16840" w:h="11900" w:orient="landscape"/>
      <w:pgMar w:top="1000" w:right="1020" w:bottom="300" w:left="920" w:header="0" w:footer="1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AC" w:rsidRDefault="00CD67AC">
      <w:r>
        <w:separator/>
      </w:r>
    </w:p>
  </w:endnote>
  <w:endnote w:type="continuationSeparator" w:id="0">
    <w:p w:rsidR="00CD67AC" w:rsidRDefault="00CD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7AC" w:rsidRDefault="00CD67AC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7D1B1F7" wp14:editId="72A5314F">
              <wp:simplePos x="0" y="0"/>
              <wp:positionH relativeFrom="page">
                <wp:posOffset>5133340</wp:posOffset>
              </wp:positionH>
              <wp:positionV relativeFrom="page">
                <wp:posOffset>7336155</wp:posOffset>
              </wp:positionV>
              <wp:extent cx="439420" cy="12700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67AC" w:rsidRDefault="00CD67AC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7E8A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.2pt;margin-top:577.65pt;width:34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jT7rQIAAKgFAAAOAAAAZHJzL2Uyb0RvYy54bWysVNtunDAQfa/Uf7D8TriEvYDCRsmyVJXS&#10;i5T0A7xgFqvGprZ3IY367x2bsLtJValqywMa7PHxnDmHuboeWo4OVGkmRYbDiwAjKkpZMbHL8JeH&#10;wltipA0RFeFS0Aw/Uo2vV2/fXPVdSiPZSF5RhQBE6LTvMtwY06W+r8uGtkRfyI4K2KylaomBT7Xz&#10;K0V6QG+5HwXB3O+lqjolS6o1rObjJl45/LqmpflU15oaxDMMtRn3Vu69tW9/dUXSnSJdw8rnMshf&#10;VNESJuDSI1RODEF7xX6BalmppJa1uShl68u6ZiV1HIBNGLxic9+Qjjou0BzdHduk/x9s+fHwWSFW&#10;gXYYCdKCRA90MOhWDii03ek7nULSfQdpZoBlm2mZ6u5Oll81EnLdELGjN0rJvqGkgurcSf/s6Iij&#10;Lci2/yAruIbsjXRAQ61aCwjNQIAOKj0elbGllLAYXyZxBDslbIXRIgiccj5Jp8Od0uYdlS2yQYYV&#10;CO/AyeFOG6ABqVOKvUvIgnHuxOfixQIkjitwNRy1e7YIp+VTEiSb5WYZe3E033hxkOfeTbGOvXkR&#10;Lmb5Zb5e5+EPe28Ypw2rKirsNZOvwvjPdHt2+OiIo7O05KyycLYkrXbbNVfoQMDXhXusWFD8WZr/&#10;sgy3DVxeUQqjOLiNEq+YLxdeXMQzL1kESy8Ik9tkHsRJnBcvKd0xQf+dEuoznMyi2eil33IDpU9i&#10;n3EjacsMTA7O2gwvj0kktQ7ciMpJawjjY3zWClv+qRXQsUlo51dr0dGsZtgOgGJNvJXVIzhXSXAW&#10;mBDGHQSNVN8x6mF0ZFh/2xNFMeLvBbjfzpkpUFOwnQIiSjiaYYPRGK7NOI/2nWK7BpDH/0vIG/hD&#10;aubce6oCSrcfMA4ciefRZefN+bfLOg3Y1U8AAAD//wMAUEsDBBQABgAIAAAAIQAbC8V64QAAAA0B&#10;AAAPAAAAZHJzL2Rvd25yZXYueG1sTI/BTsMwEETvSPyDtUjcqF2gSQhxqgrBCQmRhgNHJ3YTq/E6&#10;xG4b/p7tqRx35ml2pljPbmBHMwXrUcJyIYAZbL222En4qt/uMmAhKtRq8Ggk/JoA6/L6qlC59ies&#10;zHEbO0YhGHIloY9xzDkPbW+cCgs/GiRv5yenIp1Tx/WkThTuBn4vRMKdskgfejWal960++3BSdh8&#10;Y/Vqfz6az2pX2bp+Evie7KW8vZk3z8CimeMFhnN9qg4ldWr8AXVgg4RMZI+EkrFcrR6AEZKlaQKs&#10;OUspSbws+P8V5R8AAAD//wMAUEsBAi0AFAAGAAgAAAAhALaDOJL+AAAA4QEAABMAAAAAAAAAAAAA&#10;AAAAAAAAAFtDb250ZW50X1R5cGVzXS54bWxQSwECLQAUAAYACAAAACEAOP0h/9YAAACUAQAACwAA&#10;AAAAAAAAAAAAAAAvAQAAX3JlbHMvLnJlbHNQSwECLQAUAAYACAAAACEAOEI0+60CAACoBQAADgAA&#10;AAAAAAAAAAAAAAAuAgAAZHJzL2Uyb0RvYy54bWxQSwECLQAUAAYACAAAACEAGwvFeuEAAAANAQAA&#10;DwAAAAAAAAAAAAAAAAAHBQAAZHJzL2Rvd25yZXYueG1sUEsFBgAAAAAEAAQA8wAAABUGAAAAAA==&#10;" filled="f" stroked="f">
              <v:textbox inset="0,0,0,0">
                <w:txbxContent>
                  <w:p w:rsidR="00CD67AC" w:rsidRDefault="00CD67AC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C7E8A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AC" w:rsidRDefault="00CD67AC">
      <w:r>
        <w:separator/>
      </w:r>
    </w:p>
  </w:footnote>
  <w:footnote w:type="continuationSeparator" w:id="0">
    <w:p w:rsidR="00CD67AC" w:rsidRDefault="00CD6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DC"/>
    <w:rsid w:val="000C7E8A"/>
    <w:rsid w:val="001B4AC3"/>
    <w:rsid w:val="0025769B"/>
    <w:rsid w:val="00283E21"/>
    <w:rsid w:val="002C06CE"/>
    <w:rsid w:val="002D375F"/>
    <w:rsid w:val="004E3D47"/>
    <w:rsid w:val="005976E7"/>
    <w:rsid w:val="005A4031"/>
    <w:rsid w:val="006C03AB"/>
    <w:rsid w:val="007916CD"/>
    <w:rsid w:val="007B2643"/>
    <w:rsid w:val="007C38CF"/>
    <w:rsid w:val="007F49DF"/>
    <w:rsid w:val="008D4CB0"/>
    <w:rsid w:val="0092494F"/>
    <w:rsid w:val="009A0803"/>
    <w:rsid w:val="009D1C19"/>
    <w:rsid w:val="009F0B99"/>
    <w:rsid w:val="00AB627B"/>
    <w:rsid w:val="00B85D04"/>
    <w:rsid w:val="00B903DC"/>
    <w:rsid w:val="00CD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A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803"/>
  </w:style>
  <w:style w:type="paragraph" w:styleId="Pieddepage">
    <w:name w:val="footer"/>
    <w:basedOn w:val="Normal"/>
    <w:link w:val="PieddepageCar"/>
    <w:uiPriority w:val="99"/>
    <w:unhideWhenUsed/>
    <w:rsid w:val="009A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Palatino Linotype" w:eastAsia="Palatino Linotype" w:hAnsi="Palatino Linotype"/>
      <w:i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A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0803"/>
  </w:style>
  <w:style w:type="paragraph" w:styleId="Pieddepage">
    <w:name w:val="footer"/>
    <w:basedOn w:val="Normal"/>
    <w:link w:val="PieddepageCar"/>
    <w:uiPriority w:val="99"/>
    <w:unhideWhenUsed/>
    <w:rsid w:val="009A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Allegato Tabella 2</vt:lpstr>
    </vt:vector>
  </TitlesOfParts>
  <Company>INVA S.p.a.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Tabella 2</dc:title>
  <dc:creator>SFlorio</dc:creator>
  <cp:lastModifiedBy>Annie CERISE</cp:lastModifiedBy>
  <cp:revision>9</cp:revision>
  <dcterms:created xsi:type="dcterms:W3CDTF">2022-09-08T14:05:00Z</dcterms:created>
  <dcterms:modified xsi:type="dcterms:W3CDTF">2022-11-29T13:12:00Z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LastSaved">
    <vt:filetime>2022-09-08T00:00:00Z</vt:filetime>
  </property>
</Properties>
</file>