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86" w:rsidRDefault="00EC1286">
      <w:pPr>
        <w:pStyle w:val="Titolo1"/>
        <w:spacing w:line="300" w:lineRule="exact"/>
        <w:ind w:left="6480" w:firstLine="720"/>
        <w:jc w:val="left"/>
        <w:rPr>
          <w:rFonts w:eastAsia="Arial Unicode MS"/>
        </w:rPr>
      </w:pPr>
      <w:r>
        <w:t>ALLEGATO “A”</w:t>
      </w:r>
    </w:p>
    <w:p w:rsidR="00EC1286" w:rsidRDefault="00EC1286">
      <w:pPr>
        <w:spacing w:line="300" w:lineRule="exact"/>
        <w:rPr>
          <w:rFonts w:ascii="Tahoma" w:hAnsi="Tahoma" w:cs="Tahoma"/>
          <w:sz w:val="22"/>
          <w:szCs w:val="22"/>
        </w:rPr>
      </w:pPr>
    </w:p>
    <w:p w:rsidR="00EC1286" w:rsidRDefault="00EC1286">
      <w:pPr>
        <w:autoSpaceDE w:val="0"/>
        <w:autoSpaceDN w:val="0"/>
        <w:adjustRightInd w:val="0"/>
        <w:ind w:left="1276" w:hanging="1276"/>
        <w:jc w:val="both"/>
        <w:rPr>
          <w:rFonts w:ascii="Tahoma" w:hAnsi="Tahoma" w:cs="Tahoma"/>
          <w:b/>
          <w:bCs/>
          <w:sz w:val="22"/>
          <w:szCs w:val="22"/>
        </w:rPr>
      </w:pPr>
      <w:r>
        <w:rPr>
          <w:rFonts w:ascii="Tahoma" w:hAnsi="Tahoma" w:cs="Tahoma"/>
          <w:sz w:val="22"/>
          <w:szCs w:val="22"/>
        </w:rPr>
        <w:t xml:space="preserve">OGGETTO: </w:t>
      </w:r>
      <w:r>
        <w:rPr>
          <w:rFonts w:ascii="Tahoma" w:hAnsi="Tahoma" w:cs="Tahoma"/>
          <w:b/>
          <w:bCs/>
          <w:sz w:val="22"/>
          <w:szCs w:val="22"/>
        </w:rPr>
        <w:t>…………………………….……………………………………………………………….……..  ………………………………………………………………………………………………….</w:t>
      </w:r>
    </w:p>
    <w:p w:rsidR="00EC1286" w:rsidRDefault="00EC1286">
      <w:pPr>
        <w:autoSpaceDE w:val="0"/>
        <w:autoSpaceDN w:val="0"/>
        <w:adjustRightInd w:val="0"/>
        <w:ind w:left="1276" w:hanging="1276"/>
        <w:jc w:val="both"/>
        <w:rPr>
          <w:rFonts w:ascii="Tahoma" w:hAnsi="Tahoma" w:cs="Tahoma"/>
          <w:b/>
          <w:bCs/>
          <w:sz w:val="22"/>
          <w:szCs w:val="22"/>
        </w:rPr>
      </w:pPr>
    </w:p>
    <w:p w:rsidR="00EC1286" w:rsidRDefault="00EC1286">
      <w:pPr>
        <w:autoSpaceDE w:val="0"/>
        <w:autoSpaceDN w:val="0"/>
        <w:adjustRightInd w:val="0"/>
        <w:ind w:left="1276" w:hanging="1276"/>
        <w:jc w:val="both"/>
        <w:rPr>
          <w:rFonts w:ascii="Tahoma" w:hAnsi="Tahoma" w:cs="Tahoma"/>
          <w:b/>
          <w:bCs/>
          <w:sz w:val="22"/>
          <w:szCs w:val="22"/>
        </w:rPr>
      </w:pPr>
      <w:r>
        <w:rPr>
          <w:rFonts w:ascii="Tahoma" w:hAnsi="Tahoma" w:cs="Tahoma"/>
          <w:b/>
          <w:bCs/>
          <w:sz w:val="22"/>
          <w:szCs w:val="22"/>
        </w:rPr>
        <w:tab/>
      </w:r>
    </w:p>
    <w:p w:rsidR="00EC1286" w:rsidRDefault="00EC1286">
      <w:pPr>
        <w:autoSpaceDE w:val="0"/>
        <w:autoSpaceDN w:val="0"/>
        <w:adjustRightInd w:val="0"/>
        <w:ind w:left="1276" w:hanging="1276"/>
        <w:jc w:val="both"/>
        <w:rPr>
          <w:rFonts w:ascii="Tahoma" w:hAnsi="Tahoma" w:cs="Tahoma"/>
          <w:b/>
          <w:bCs/>
          <w:sz w:val="22"/>
          <w:szCs w:val="22"/>
        </w:rPr>
      </w:pPr>
      <w:r>
        <w:rPr>
          <w:rFonts w:ascii="Tahoma" w:hAnsi="Tahoma" w:cs="Tahoma"/>
          <w:b/>
          <w:bCs/>
          <w:sz w:val="22"/>
          <w:szCs w:val="22"/>
        </w:rPr>
        <w:tab/>
      </w:r>
    </w:p>
    <w:p w:rsidR="00EC1286" w:rsidRDefault="00EC1286">
      <w:pPr>
        <w:pStyle w:val="Corpodeltesto2"/>
        <w:spacing w:line="300" w:lineRule="exact"/>
        <w:ind w:left="1260" w:hanging="1260"/>
        <w:rPr>
          <w:rFonts w:ascii="Tahoma" w:hAnsi="Tahoma" w:cs="Tahoma"/>
        </w:rPr>
      </w:pPr>
    </w:p>
    <w:p w:rsidR="00EC1286" w:rsidRDefault="00EC1286">
      <w:pPr>
        <w:pStyle w:val="Titolo2"/>
        <w:spacing w:line="300" w:lineRule="exact"/>
        <w:jc w:val="center"/>
        <w:rPr>
          <w:rFonts w:ascii="Tahoma" w:eastAsia="Arial Unicode MS" w:hAnsi="Tahoma" w:cs="Tahoma"/>
          <w:sz w:val="22"/>
          <w:szCs w:val="22"/>
        </w:rPr>
      </w:pPr>
      <w:r>
        <w:rPr>
          <w:rFonts w:ascii="Tahoma" w:hAnsi="Tahoma" w:cs="Tahoma"/>
          <w:sz w:val="22"/>
          <w:szCs w:val="22"/>
        </w:rPr>
        <w:t>DICHIARAZIONE SOSTITUTIVA DI CERTIFICAZIONE/ATTO NOTORIO</w:t>
      </w:r>
    </w:p>
    <w:p w:rsidR="00EC1286" w:rsidRDefault="00EC1286">
      <w:pPr>
        <w:spacing w:line="300" w:lineRule="exact"/>
        <w:ind w:left="1260" w:hanging="1260"/>
        <w:jc w:val="center"/>
        <w:rPr>
          <w:rFonts w:ascii="Tahoma" w:hAnsi="Tahoma" w:cs="Tahoma"/>
          <w:sz w:val="22"/>
          <w:szCs w:val="22"/>
        </w:rPr>
      </w:pPr>
      <w:r>
        <w:rPr>
          <w:rFonts w:ascii="Tahoma" w:hAnsi="Tahoma" w:cs="Tahoma"/>
          <w:sz w:val="22"/>
          <w:szCs w:val="22"/>
        </w:rPr>
        <w:t>(ARTT. 46 E 47 DEL D.P.R. 28/12/2000, N. 445)</w:t>
      </w:r>
    </w:p>
    <w:p w:rsidR="00EC1286" w:rsidRDefault="00EC1286">
      <w:pPr>
        <w:spacing w:line="300" w:lineRule="exact"/>
        <w:ind w:left="1260" w:hanging="1260"/>
        <w:jc w:val="center"/>
        <w:rPr>
          <w:rFonts w:ascii="Tahoma" w:hAnsi="Tahoma" w:cs="Tahoma"/>
          <w:sz w:val="22"/>
          <w:szCs w:val="22"/>
        </w:rPr>
      </w:pPr>
    </w:p>
    <w:p w:rsidR="00EC1286" w:rsidRDefault="00EC1286">
      <w:pPr>
        <w:pStyle w:val="Corpotesto"/>
        <w:spacing w:after="0" w:line="360" w:lineRule="exact"/>
        <w:rPr>
          <w:rFonts w:ascii="Tahoma" w:hAnsi="Tahoma" w:cs="Tahoma"/>
          <w:i w:val="0"/>
          <w:iCs w:val="0"/>
          <w:sz w:val="22"/>
          <w:szCs w:val="22"/>
        </w:rPr>
      </w:pPr>
      <w:r>
        <w:rPr>
          <w:rFonts w:ascii="Tahoma" w:hAnsi="Tahoma" w:cs="Tahoma"/>
          <w:i w:val="0"/>
          <w:iCs w:val="0"/>
          <w:sz w:val="22"/>
          <w:szCs w:val="22"/>
        </w:rPr>
        <w:t>Il sottoscritto ..................................................………………………………………........ nato a ....................................……………… il ..................……… residente in ......................…………………...........Via ..............................……………. n. ………. in qualità di Titolare/Legale Rappresentante/Procuratore dell’Impresa …………………………………………………………………………………………………………………………………………….</w:t>
      </w:r>
    </w:p>
    <w:p w:rsidR="00EC1286" w:rsidRDefault="00EC1286">
      <w:pPr>
        <w:pStyle w:val="Corpotesto"/>
        <w:spacing w:after="0" w:line="360" w:lineRule="exact"/>
        <w:rPr>
          <w:rFonts w:ascii="Tahoma" w:hAnsi="Tahoma" w:cs="Tahoma"/>
          <w:i w:val="0"/>
          <w:iCs w:val="0"/>
          <w:sz w:val="22"/>
          <w:szCs w:val="22"/>
        </w:rPr>
      </w:pPr>
      <w:r>
        <w:rPr>
          <w:rFonts w:ascii="Tahoma" w:hAnsi="Tahoma" w:cs="Tahoma"/>
          <w:i w:val="0"/>
          <w:iCs w:val="0"/>
          <w:sz w:val="22"/>
          <w:szCs w:val="22"/>
        </w:rPr>
        <w:t xml:space="preserve">……………………………………………………………… con sede in ..........................………………………… Via………………………….................,n……………P.I.:….......................………C.F………………………………… </w:t>
      </w:r>
    </w:p>
    <w:p w:rsidR="00EC1286" w:rsidRDefault="00EC1286">
      <w:pPr>
        <w:pStyle w:val="Titolo1"/>
        <w:spacing w:line="360" w:lineRule="exact"/>
        <w:jc w:val="left"/>
        <w:rPr>
          <w:b w:val="0"/>
        </w:rPr>
      </w:pPr>
      <w:r>
        <w:rPr>
          <w:b w:val="0"/>
        </w:rPr>
        <w:t xml:space="preserve">PEC cui inviare qualsiasi comunicazione è la seguente ……………………………………………………………… </w:t>
      </w:r>
    </w:p>
    <w:p w:rsidR="00EC1286" w:rsidRDefault="00EC1286">
      <w:pPr>
        <w:pStyle w:val="Titolo1"/>
        <w:spacing w:after="120" w:line="300" w:lineRule="exact"/>
      </w:pPr>
    </w:p>
    <w:p w:rsidR="00EC1286" w:rsidRDefault="00EC1286">
      <w:pPr>
        <w:pStyle w:val="Titolo1"/>
        <w:spacing w:after="120" w:line="300" w:lineRule="exact"/>
        <w:rPr>
          <w:rFonts w:eastAsia="Arial Unicode MS"/>
        </w:rPr>
      </w:pPr>
      <w:r>
        <w:t>DICHIARA</w:t>
      </w:r>
    </w:p>
    <w:p w:rsidR="00EC1286" w:rsidRDefault="00EC1286">
      <w:pPr>
        <w:pStyle w:val="Corpodeltesto2"/>
        <w:spacing w:line="300" w:lineRule="exact"/>
        <w:rPr>
          <w:rFonts w:ascii="Tahoma" w:hAnsi="Tahoma" w:cs="Tahoma"/>
          <w:b w:val="0"/>
          <w:bCs w:val="0"/>
        </w:rPr>
      </w:pPr>
      <w:r>
        <w:rPr>
          <w:rFonts w:ascii="Tahoma" w:hAnsi="Tahoma" w:cs="Tahoma"/>
          <w:b w:val="0"/>
          <w:bCs w:val="0"/>
          <w:i/>
          <w:iC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r>
        <w:rPr>
          <w:rFonts w:ascii="Tahoma" w:hAnsi="Tahoma" w:cs="Tahoma"/>
          <w:b w:val="0"/>
          <w:bCs w:val="0"/>
        </w:rPr>
        <w:t>,</w:t>
      </w:r>
    </w:p>
    <w:p w:rsidR="00EC1286" w:rsidRDefault="00EC1286">
      <w:pPr>
        <w:pStyle w:val="Corpodeltesto2"/>
        <w:spacing w:line="300" w:lineRule="exact"/>
        <w:rPr>
          <w:rFonts w:ascii="Tahoma" w:hAnsi="Tahoma" w:cs="Tahoma"/>
          <w:b w:val="0"/>
          <w:bCs w:val="0"/>
        </w:rPr>
      </w:pPr>
    </w:p>
    <w:p w:rsidR="00EC1286" w:rsidRDefault="00EC1286">
      <w:pPr>
        <w:spacing w:line="300" w:lineRule="exact"/>
        <w:jc w:val="center"/>
        <w:rPr>
          <w:rFonts w:ascii="Tahoma" w:hAnsi="Tahoma" w:cs="Tahoma"/>
          <w:b/>
          <w:bCs/>
          <w:sz w:val="22"/>
          <w:szCs w:val="22"/>
        </w:rPr>
      </w:pPr>
      <w:r>
        <w:rPr>
          <w:rFonts w:ascii="Tahoma" w:hAnsi="Tahoma" w:cs="Tahoma"/>
          <w:b/>
          <w:bCs/>
          <w:sz w:val="22"/>
          <w:szCs w:val="22"/>
        </w:rPr>
        <w:t>ai sensi del D.P.R. 28/12/2000 n. 445</w:t>
      </w:r>
    </w:p>
    <w:p w:rsidR="00EC1286" w:rsidRDefault="00EC1286">
      <w:pPr>
        <w:spacing w:line="300" w:lineRule="exact"/>
        <w:jc w:val="center"/>
        <w:rPr>
          <w:rFonts w:ascii="Tahoma" w:hAnsi="Tahoma" w:cs="Tahoma"/>
          <w:sz w:val="22"/>
          <w:szCs w:val="22"/>
        </w:rPr>
      </w:pPr>
      <w:r>
        <w:rPr>
          <w:rFonts w:ascii="Tahoma" w:hAnsi="Tahoma" w:cs="Tahoma"/>
          <w:sz w:val="22"/>
          <w:szCs w:val="22"/>
        </w:rPr>
        <w:t xml:space="preserve">CHE FATTI, STATI E QUALITA’ RIPORTATI NEI SUCCESSIVI PARAGRAFI </w:t>
      </w:r>
    </w:p>
    <w:p w:rsidR="00EC1286" w:rsidRDefault="00EC1286">
      <w:pPr>
        <w:spacing w:line="300" w:lineRule="exact"/>
        <w:jc w:val="center"/>
        <w:rPr>
          <w:rFonts w:ascii="Tahoma" w:hAnsi="Tahoma" w:cs="Tahoma"/>
          <w:sz w:val="22"/>
          <w:szCs w:val="22"/>
        </w:rPr>
      </w:pPr>
      <w:r>
        <w:rPr>
          <w:rFonts w:ascii="Tahoma" w:hAnsi="Tahoma" w:cs="Tahoma"/>
          <w:sz w:val="22"/>
          <w:szCs w:val="22"/>
        </w:rPr>
        <w:t>CORRISPONDONO A VERITA’</w:t>
      </w:r>
    </w:p>
    <w:p w:rsidR="00EC1286" w:rsidRDefault="00EC1286">
      <w:pPr>
        <w:spacing w:line="300" w:lineRule="exact"/>
        <w:rPr>
          <w:rFonts w:ascii="Tahoma" w:hAnsi="Tahoma" w:cs="Tahoma"/>
          <w:sz w:val="22"/>
          <w:szCs w:val="22"/>
        </w:rPr>
      </w:pPr>
    </w:p>
    <w:p w:rsidR="00EC1286" w:rsidRDefault="00EC1286">
      <w:pPr>
        <w:numPr>
          <w:ilvl w:val="0"/>
          <w:numId w:val="18"/>
        </w:numPr>
        <w:tabs>
          <w:tab w:val="left" w:pos="426"/>
        </w:tabs>
        <w:ind w:left="426" w:right="-1" w:hanging="426"/>
        <w:jc w:val="both"/>
        <w:rPr>
          <w:rFonts w:ascii="Tahoma" w:hAnsi="Tahoma" w:cs="Tahoma"/>
          <w:sz w:val="22"/>
          <w:szCs w:val="22"/>
        </w:rPr>
      </w:pPr>
      <w:r>
        <w:rPr>
          <w:rFonts w:ascii="Tahoma" w:hAnsi="Tahoma" w:cs="Tahoma"/>
          <w:sz w:val="22"/>
          <w:szCs w:val="22"/>
        </w:rPr>
        <w:t>che  l’operatore economico è iscritto nel Registro delle Imprese della Camera di Commercio di ……………………………………………………………………………………………….. ed attesta i seguenti dati:</w:t>
      </w:r>
    </w:p>
    <w:p w:rsidR="00EC1286" w:rsidRDefault="00EC1286">
      <w:pPr>
        <w:tabs>
          <w:tab w:val="left" w:pos="426"/>
        </w:tabs>
        <w:ind w:left="426" w:right="-1"/>
        <w:jc w:val="both"/>
        <w:rPr>
          <w:rFonts w:ascii="Tahoma" w:hAnsi="Tahoma" w:cs="Tahoma"/>
          <w:sz w:val="22"/>
          <w:szCs w:val="22"/>
        </w:rPr>
      </w:pPr>
      <w:r>
        <w:rPr>
          <w:rFonts w:ascii="Tahoma" w:hAnsi="Tahoma" w:cs="Tahoma"/>
          <w:sz w:val="22"/>
          <w:szCs w:val="22"/>
        </w:rPr>
        <w:t>numero di iscrizione: ……………………………………………………………………………………………………….</w:t>
      </w:r>
    </w:p>
    <w:p w:rsidR="00EC1286" w:rsidRDefault="00EC1286">
      <w:pPr>
        <w:tabs>
          <w:tab w:val="left" w:pos="426"/>
        </w:tabs>
        <w:ind w:left="426" w:right="-1"/>
        <w:jc w:val="both"/>
        <w:rPr>
          <w:rFonts w:ascii="Tahoma" w:hAnsi="Tahoma" w:cs="Tahoma"/>
          <w:sz w:val="22"/>
          <w:szCs w:val="22"/>
        </w:rPr>
      </w:pPr>
      <w:r>
        <w:rPr>
          <w:rFonts w:ascii="Tahoma" w:hAnsi="Tahoma" w:cs="Tahoma"/>
          <w:sz w:val="22"/>
          <w:szCs w:val="22"/>
        </w:rPr>
        <w:t>data di iscrizione: …………………………………………………………………………………………………………….</w:t>
      </w:r>
    </w:p>
    <w:p w:rsidR="00EC1286" w:rsidRDefault="00EC1286">
      <w:pPr>
        <w:tabs>
          <w:tab w:val="left" w:pos="426"/>
        </w:tabs>
        <w:ind w:left="426" w:right="-1"/>
        <w:jc w:val="both"/>
        <w:rPr>
          <w:rFonts w:ascii="Tahoma" w:hAnsi="Tahoma" w:cs="Tahoma"/>
          <w:sz w:val="22"/>
          <w:szCs w:val="22"/>
        </w:rPr>
      </w:pPr>
      <w:r>
        <w:rPr>
          <w:rFonts w:ascii="Tahoma" w:hAnsi="Tahoma" w:cs="Tahoma"/>
          <w:sz w:val="22"/>
          <w:szCs w:val="22"/>
        </w:rPr>
        <w:t>forma giuridica: ………………………………………………………………………………………………………………</w:t>
      </w:r>
    </w:p>
    <w:p w:rsidR="00EC1286" w:rsidRDefault="00EC1286">
      <w:pPr>
        <w:tabs>
          <w:tab w:val="left" w:pos="426"/>
        </w:tabs>
        <w:ind w:left="426" w:right="-1"/>
        <w:jc w:val="both"/>
        <w:rPr>
          <w:rFonts w:ascii="Tahoma" w:hAnsi="Tahoma" w:cs="Tahoma"/>
          <w:sz w:val="22"/>
          <w:szCs w:val="22"/>
        </w:rPr>
      </w:pPr>
    </w:p>
    <w:p w:rsidR="00EC1286" w:rsidRDefault="00EC1286">
      <w:pPr>
        <w:numPr>
          <w:ilvl w:val="0"/>
          <w:numId w:val="18"/>
        </w:numPr>
        <w:autoSpaceDE w:val="0"/>
        <w:autoSpaceDN w:val="0"/>
        <w:adjustRightInd w:val="0"/>
        <w:ind w:left="426" w:hanging="426"/>
        <w:jc w:val="both"/>
        <w:rPr>
          <w:rFonts w:ascii="Tahoma" w:hAnsi="Tahoma" w:cs="Tahoma"/>
          <w:sz w:val="22"/>
          <w:szCs w:val="22"/>
        </w:rPr>
      </w:pPr>
      <w:r>
        <w:rPr>
          <w:rFonts w:ascii="Tahoma" w:hAnsi="Tahoma" w:cs="Tahoma"/>
          <w:sz w:val="22"/>
          <w:szCs w:val="22"/>
        </w:rPr>
        <w:t xml:space="preserve">che il titolare di ditta individuale / soci delle s.n.c. / soci accomandatari delle S.a.s. / amministratori muniti di poteri di rappresentanza / socio unico persona fisica ovvero il socio di maggioranza in caso di società con meno di quattro soci, che </w:t>
      </w:r>
      <w:r>
        <w:rPr>
          <w:rFonts w:ascii="Tahoma" w:hAnsi="Tahoma" w:cs="Tahoma"/>
          <w:b/>
          <w:sz w:val="22"/>
          <w:szCs w:val="22"/>
        </w:rPr>
        <w:t>hanno rivestito e cessato</w:t>
      </w:r>
      <w:r>
        <w:rPr>
          <w:rFonts w:ascii="Tahoma" w:hAnsi="Tahoma" w:cs="Tahoma"/>
          <w:sz w:val="22"/>
          <w:szCs w:val="22"/>
        </w:rPr>
        <w:t xml:space="preserve"> tali cariche nell’anno antecedente alla data di pubblicazione del bando/della Richiesta d’offerta, è/sono </w:t>
      </w:r>
      <w:r>
        <w:rPr>
          <w:rFonts w:ascii="Tahoma" w:hAnsi="Tahoma" w:cs="Tahoma"/>
          <w:i/>
          <w:sz w:val="22"/>
          <w:szCs w:val="22"/>
          <w:vertAlign w:val="superscript"/>
        </w:rPr>
        <w:t>(1)</w:t>
      </w:r>
      <w:r>
        <w:rPr>
          <w:rFonts w:ascii="Tahoma" w:hAnsi="Tahoma" w:cs="Tahoma"/>
          <w:sz w:val="22"/>
          <w:szCs w:val="22"/>
        </w:rPr>
        <w:t>:</w:t>
      </w:r>
    </w:p>
    <w:p w:rsidR="00EC1286" w:rsidRDefault="00EC1286">
      <w:pPr>
        <w:autoSpaceDE w:val="0"/>
        <w:autoSpaceDN w:val="0"/>
        <w:adjustRightInd w:val="0"/>
        <w:jc w:val="both"/>
        <w:rPr>
          <w:rFonts w:ascii="Calibri" w:hAnsi="Calibri"/>
        </w:rPr>
      </w:pPr>
    </w:p>
    <w:tbl>
      <w:tblPr>
        <w:tblW w:w="4746"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6"/>
        <w:gridCol w:w="2325"/>
        <w:gridCol w:w="2190"/>
        <w:gridCol w:w="2188"/>
      </w:tblGrid>
      <w:tr w:rsidR="00EC1286">
        <w:tc>
          <w:tcPr>
            <w:tcW w:w="1333" w:type="pct"/>
            <w:vAlign w:val="center"/>
          </w:tcPr>
          <w:p w:rsidR="00EC1286" w:rsidRDefault="00EC1286">
            <w:pPr>
              <w:pStyle w:val="Default"/>
              <w:jc w:val="center"/>
              <w:rPr>
                <w:rFonts w:ascii="Tahoma" w:hAnsi="Tahoma" w:cs="Tahoma"/>
                <w:sz w:val="22"/>
                <w:szCs w:val="22"/>
              </w:rPr>
            </w:pPr>
            <w:r>
              <w:rPr>
                <w:rFonts w:ascii="Tahoma" w:hAnsi="Tahoma" w:cs="Tahoma"/>
                <w:sz w:val="22"/>
                <w:szCs w:val="22"/>
              </w:rPr>
              <w:t>nome e cognome</w:t>
            </w:r>
          </w:p>
        </w:tc>
        <w:tc>
          <w:tcPr>
            <w:tcW w:w="1272" w:type="pct"/>
            <w:vAlign w:val="center"/>
          </w:tcPr>
          <w:p w:rsidR="00EC1286" w:rsidRDefault="00EC1286">
            <w:pPr>
              <w:pStyle w:val="Default"/>
              <w:jc w:val="center"/>
              <w:rPr>
                <w:rFonts w:ascii="Tahoma" w:hAnsi="Tahoma" w:cs="Tahoma"/>
                <w:sz w:val="22"/>
                <w:szCs w:val="22"/>
              </w:rPr>
            </w:pPr>
            <w:r>
              <w:rPr>
                <w:rFonts w:ascii="Tahoma" w:hAnsi="Tahoma" w:cs="Tahoma"/>
                <w:sz w:val="22"/>
                <w:szCs w:val="22"/>
              </w:rPr>
              <w:t>data   luogo di nascita</w:t>
            </w:r>
          </w:p>
        </w:tc>
        <w:tc>
          <w:tcPr>
            <w:tcW w:w="1198" w:type="pct"/>
            <w:vAlign w:val="center"/>
          </w:tcPr>
          <w:p w:rsidR="00EC1286" w:rsidRDefault="00EC1286">
            <w:pPr>
              <w:pStyle w:val="Default"/>
              <w:jc w:val="center"/>
              <w:rPr>
                <w:rFonts w:ascii="Tahoma" w:hAnsi="Tahoma" w:cs="Tahoma"/>
                <w:sz w:val="22"/>
                <w:szCs w:val="22"/>
              </w:rPr>
            </w:pPr>
            <w:r>
              <w:rPr>
                <w:rFonts w:ascii="Tahoma" w:hAnsi="Tahoma" w:cs="Tahoma"/>
                <w:sz w:val="22"/>
                <w:szCs w:val="22"/>
              </w:rPr>
              <w:t>Codice Fiscale</w:t>
            </w:r>
          </w:p>
        </w:tc>
        <w:tc>
          <w:tcPr>
            <w:tcW w:w="1197" w:type="pct"/>
            <w:vAlign w:val="center"/>
          </w:tcPr>
          <w:p w:rsidR="00EC1286" w:rsidRDefault="00EC1286">
            <w:pPr>
              <w:pStyle w:val="Default"/>
              <w:jc w:val="center"/>
              <w:rPr>
                <w:rFonts w:ascii="Tahoma" w:hAnsi="Tahoma" w:cs="Tahoma"/>
                <w:sz w:val="22"/>
                <w:szCs w:val="22"/>
              </w:rPr>
            </w:pPr>
            <w:r>
              <w:rPr>
                <w:rFonts w:ascii="Tahoma" w:hAnsi="Tahoma" w:cs="Tahoma"/>
                <w:sz w:val="22"/>
                <w:szCs w:val="22"/>
              </w:rPr>
              <w:t>carica rivestita</w:t>
            </w:r>
          </w:p>
        </w:tc>
      </w:tr>
      <w:tr w:rsidR="00EC1286">
        <w:tc>
          <w:tcPr>
            <w:tcW w:w="1333" w:type="pct"/>
          </w:tcPr>
          <w:p w:rsidR="00EC1286" w:rsidRDefault="00EC1286">
            <w:pPr>
              <w:pStyle w:val="Default"/>
              <w:jc w:val="both"/>
              <w:rPr>
                <w:rFonts w:ascii="Tahoma" w:hAnsi="Tahoma" w:cs="Tahoma"/>
                <w:sz w:val="22"/>
                <w:szCs w:val="22"/>
              </w:rPr>
            </w:pPr>
          </w:p>
          <w:p w:rsidR="00EC1286" w:rsidRDefault="00EC1286">
            <w:pPr>
              <w:pStyle w:val="Default"/>
              <w:jc w:val="both"/>
              <w:rPr>
                <w:rFonts w:ascii="Tahoma" w:hAnsi="Tahoma" w:cs="Tahoma"/>
                <w:sz w:val="22"/>
                <w:szCs w:val="22"/>
              </w:rPr>
            </w:pPr>
          </w:p>
        </w:tc>
        <w:tc>
          <w:tcPr>
            <w:tcW w:w="1272" w:type="pct"/>
          </w:tcPr>
          <w:p w:rsidR="00EC1286" w:rsidRDefault="00EC1286">
            <w:pPr>
              <w:pStyle w:val="Default"/>
              <w:jc w:val="both"/>
              <w:rPr>
                <w:rFonts w:ascii="Tahoma" w:hAnsi="Tahoma" w:cs="Tahoma"/>
                <w:sz w:val="22"/>
                <w:szCs w:val="22"/>
              </w:rPr>
            </w:pPr>
          </w:p>
        </w:tc>
        <w:tc>
          <w:tcPr>
            <w:tcW w:w="1198" w:type="pct"/>
          </w:tcPr>
          <w:p w:rsidR="00EC1286" w:rsidRDefault="00EC1286">
            <w:pPr>
              <w:pStyle w:val="Default"/>
              <w:jc w:val="both"/>
              <w:rPr>
                <w:rFonts w:ascii="Tahoma" w:hAnsi="Tahoma" w:cs="Tahoma"/>
                <w:sz w:val="22"/>
                <w:szCs w:val="22"/>
              </w:rPr>
            </w:pPr>
          </w:p>
        </w:tc>
        <w:tc>
          <w:tcPr>
            <w:tcW w:w="1197" w:type="pct"/>
          </w:tcPr>
          <w:p w:rsidR="00EC1286" w:rsidRDefault="00EC1286">
            <w:pPr>
              <w:pStyle w:val="Default"/>
              <w:jc w:val="both"/>
              <w:rPr>
                <w:rFonts w:ascii="Tahoma" w:hAnsi="Tahoma" w:cs="Tahoma"/>
                <w:sz w:val="22"/>
                <w:szCs w:val="22"/>
              </w:rPr>
            </w:pPr>
          </w:p>
        </w:tc>
      </w:tr>
      <w:tr w:rsidR="00EC1286">
        <w:tc>
          <w:tcPr>
            <w:tcW w:w="1333" w:type="pct"/>
          </w:tcPr>
          <w:p w:rsidR="00EC1286" w:rsidRDefault="00EC1286">
            <w:pPr>
              <w:pStyle w:val="Default"/>
              <w:jc w:val="both"/>
              <w:rPr>
                <w:rFonts w:ascii="Tahoma" w:hAnsi="Tahoma" w:cs="Tahoma"/>
                <w:sz w:val="22"/>
                <w:szCs w:val="22"/>
              </w:rPr>
            </w:pPr>
          </w:p>
          <w:p w:rsidR="00EC1286" w:rsidRDefault="00EC1286">
            <w:pPr>
              <w:pStyle w:val="Default"/>
              <w:jc w:val="both"/>
              <w:rPr>
                <w:rFonts w:ascii="Tahoma" w:hAnsi="Tahoma" w:cs="Tahoma"/>
                <w:sz w:val="22"/>
                <w:szCs w:val="22"/>
              </w:rPr>
            </w:pPr>
          </w:p>
        </w:tc>
        <w:tc>
          <w:tcPr>
            <w:tcW w:w="1272" w:type="pct"/>
          </w:tcPr>
          <w:p w:rsidR="00EC1286" w:rsidRDefault="00EC1286">
            <w:pPr>
              <w:pStyle w:val="Default"/>
              <w:jc w:val="both"/>
              <w:rPr>
                <w:rFonts w:ascii="Tahoma" w:hAnsi="Tahoma" w:cs="Tahoma"/>
                <w:sz w:val="22"/>
                <w:szCs w:val="22"/>
              </w:rPr>
            </w:pPr>
          </w:p>
        </w:tc>
        <w:tc>
          <w:tcPr>
            <w:tcW w:w="1198" w:type="pct"/>
          </w:tcPr>
          <w:p w:rsidR="00EC1286" w:rsidRDefault="00EC1286">
            <w:pPr>
              <w:pStyle w:val="Default"/>
              <w:jc w:val="both"/>
              <w:rPr>
                <w:rFonts w:ascii="Tahoma" w:hAnsi="Tahoma" w:cs="Tahoma"/>
                <w:sz w:val="22"/>
                <w:szCs w:val="22"/>
              </w:rPr>
            </w:pPr>
          </w:p>
        </w:tc>
        <w:tc>
          <w:tcPr>
            <w:tcW w:w="1197" w:type="pct"/>
          </w:tcPr>
          <w:p w:rsidR="00EC1286" w:rsidRDefault="00EC1286">
            <w:pPr>
              <w:pStyle w:val="Default"/>
              <w:jc w:val="both"/>
              <w:rPr>
                <w:rFonts w:ascii="Tahoma" w:hAnsi="Tahoma" w:cs="Tahoma"/>
                <w:sz w:val="22"/>
                <w:szCs w:val="22"/>
              </w:rPr>
            </w:pPr>
          </w:p>
        </w:tc>
      </w:tr>
    </w:tbl>
    <w:p w:rsidR="00EC1286" w:rsidRDefault="00EC1286">
      <w:pPr>
        <w:numPr>
          <w:ilvl w:val="0"/>
          <w:numId w:val="28"/>
        </w:numPr>
        <w:autoSpaceDE w:val="0"/>
        <w:autoSpaceDN w:val="0"/>
        <w:adjustRightInd w:val="0"/>
        <w:jc w:val="both"/>
        <w:rPr>
          <w:rFonts w:ascii="Tahoma" w:hAnsi="Tahoma" w:cs="Tahoma"/>
          <w:i/>
          <w:sz w:val="18"/>
          <w:szCs w:val="18"/>
        </w:rPr>
      </w:pPr>
      <w:r>
        <w:rPr>
          <w:rFonts w:ascii="Tahoma" w:hAnsi="Tahoma" w:cs="Tahoma"/>
          <w:i/>
          <w:sz w:val="18"/>
          <w:szCs w:val="18"/>
        </w:rPr>
        <w:t>cancellare le dizioni che non interessano</w:t>
      </w:r>
    </w:p>
    <w:p w:rsidR="00EC1286" w:rsidRDefault="00EC1286">
      <w:pPr>
        <w:autoSpaceDE w:val="0"/>
        <w:autoSpaceDN w:val="0"/>
        <w:adjustRightInd w:val="0"/>
        <w:ind w:left="2149"/>
        <w:jc w:val="both"/>
        <w:rPr>
          <w:rFonts w:ascii="Tahoma" w:hAnsi="Tahoma" w:cs="Tahoma"/>
          <w:b/>
          <w:i/>
          <w:sz w:val="22"/>
          <w:szCs w:val="22"/>
        </w:rPr>
      </w:pPr>
    </w:p>
    <w:p w:rsidR="00EC1286" w:rsidRDefault="00EC1286">
      <w:pPr>
        <w:numPr>
          <w:ilvl w:val="0"/>
          <w:numId w:val="18"/>
        </w:numPr>
        <w:autoSpaceDE w:val="0"/>
        <w:autoSpaceDN w:val="0"/>
        <w:adjustRightInd w:val="0"/>
        <w:ind w:left="426" w:hanging="426"/>
        <w:jc w:val="both"/>
        <w:rPr>
          <w:rFonts w:ascii="Tahoma" w:hAnsi="Tahoma" w:cs="Tahoma"/>
          <w:sz w:val="22"/>
          <w:szCs w:val="22"/>
        </w:rPr>
      </w:pPr>
      <w:r>
        <w:rPr>
          <w:rFonts w:ascii="Tahoma" w:hAnsi="Tahoma" w:cs="Tahoma"/>
          <w:sz w:val="22"/>
          <w:szCs w:val="22"/>
        </w:rPr>
        <w:t xml:space="preserve">che il titolare di ditta individuale / soci delle s.n.c. / soci accomandatari delle S.a.s. / amministratori muniti di poteri di rappresentanza, socio unico persona fisica ovvero il socio di maggioranza in caso di società con meno di quattro soci </w:t>
      </w:r>
      <w:r>
        <w:rPr>
          <w:rFonts w:ascii="Tahoma" w:hAnsi="Tahoma" w:cs="Tahoma"/>
          <w:b/>
          <w:sz w:val="22"/>
          <w:szCs w:val="22"/>
        </w:rPr>
        <w:t>attualmente in carica</w:t>
      </w:r>
      <w:r>
        <w:rPr>
          <w:rFonts w:ascii="Tahoma" w:hAnsi="Tahoma" w:cs="Tahoma"/>
          <w:sz w:val="22"/>
          <w:szCs w:val="22"/>
        </w:rPr>
        <w:t xml:space="preserve">, è/sono  </w:t>
      </w:r>
      <w:r>
        <w:rPr>
          <w:rFonts w:ascii="Tahoma" w:hAnsi="Tahoma" w:cs="Tahoma"/>
          <w:i/>
          <w:sz w:val="22"/>
          <w:szCs w:val="22"/>
          <w:vertAlign w:val="superscript"/>
        </w:rPr>
        <w:t>(1)</w:t>
      </w:r>
      <w:r>
        <w:rPr>
          <w:rFonts w:ascii="Tahoma" w:hAnsi="Tahoma" w:cs="Tahoma"/>
          <w:sz w:val="22"/>
          <w:szCs w:val="22"/>
        </w:rPr>
        <w:t>:</w:t>
      </w:r>
    </w:p>
    <w:p w:rsidR="00EC1286" w:rsidRDefault="00EC1286">
      <w:pPr>
        <w:autoSpaceDE w:val="0"/>
        <w:autoSpaceDN w:val="0"/>
        <w:adjustRightInd w:val="0"/>
        <w:ind w:left="1429"/>
        <w:jc w:val="both"/>
        <w:rPr>
          <w:rFonts w:ascii="Tahoma" w:hAnsi="Tahoma" w:cs="Tahoma"/>
          <w:sz w:val="22"/>
          <w:szCs w:val="22"/>
        </w:rPr>
      </w:pPr>
    </w:p>
    <w:tbl>
      <w:tblPr>
        <w:tblW w:w="935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54"/>
        <w:gridCol w:w="2400"/>
        <w:gridCol w:w="2400"/>
        <w:gridCol w:w="2101"/>
      </w:tblGrid>
      <w:tr w:rsidR="00EC1286">
        <w:tc>
          <w:tcPr>
            <w:tcW w:w="2454" w:type="dxa"/>
            <w:vAlign w:val="center"/>
          </w:tcPr>
          <w:p w:rsidR="00EC1286" w:rsidRDefault="00EC1286">
            <w:pPr>
              <w:pStyle w:val="Default"/>
              <w:jc w:val="center"/>
              <w:rPr>
                <w:rFonts w:ascii="Tahoma" w:hAnsi="Tahoma" w:cs="Tahoma"/>
                <w:sz w:val="22"/>
                <w:szCs w:val="22"/>
              </w:rPr>
            </w:pPr>
            <w:r>
              <w:rPr>
                <w:rFonts w:ascii="Tahoma" w:hAnsi="Tahoma" w:cs="Tahoma"/>
                <w:sz w:val="22"/>
                <w:szCs w:val="22"/>
              </w:rPr>
              <w:t>nome e cognome</w:t>
            </w:r>
          </w:p>
        </w:tc>
        <w:tc>
          <w:tcPr>
            <w:tcW w:w="2400" w:type="dxa"/>
            <w:vAlign w:val="center"/>
          </w:tcPr>
          <w:p w:rsidR="00EC1286" w:rsidRDefault="00EC1286">
            <w:pPr>
              <w:pStyle w:val="Default"/>
              <w:jc w:val="center"/>
              <w:rPr>
                <w:rFonts w:ascii="Tahoma" w:hAnsi="Tahoma" w:cs="Tahoma"/>
                <w:sz w:val="22"/>
                <w:szCs w:val="22"/>
              </w:rPr>
            </w:pPr>
            <w:r>
              <w:rPr>
                <w:rFonts w:ascii="Tahoma" w:hAnsi="Tahoma" w:cs="Tahoma"/>
                <w:sz w:val="22"/>
                <w:szCs w:val="22"/>
              </w:rPr>
              <w:t>data e luogo di nascita</w:t>
            </w:r>
          </w:p>
        </w:tc>
        <w:tc>
          <w:tcPr>
            <w:tcW w:w="2400" w:type="dxa"/>
            <w:vAlign w:val="center"/>
          </w:tcPr>
          <w:p w:rsidR="00EC1286" w:rsidRDefault="00EC1286">
            <w:pPr>
              <w:pStyle w:val="Default"/>
              <w:jc w:val="center"/>
              <w:rPr>
                <w:rFonts w:ascii="Tahoma" w:hAnsi="Tahoma" w:cs="Tahoma"/>
                <w:sz w:val="22"/>
                <w:szCs w:val="22"/>
              </w:rPr>
            </w:pPr>
            <w:r>
              <w:rPr>
                <w:rFonts w:ascii="Tahoma" w:hAnsi="Tahoma" w:cs="Tahoma"/>
                <w:sz w:val="22"/>
                <w:szCs w:val="22"/>
              </w:rPr>
              <w:t>Codice Fiscale</w:t>
            </w:r>
          </w:p>
        </w:tc>
        <w:tc>
          <w:tcPr>
            <w:tcW w:w="2101" w:type="dxa"/>
            <w:vAlign w:val="center"/>
          </w:tcPr>
          <w:p w:rsidR="00EC1286" w:rsidRDefault="00EC1286">
            <w:pPr>
              <w:pStyle w:val="Default"/>
              <w:jc w:val="center"/>
              <w:rPr>
                <w:rFonts w:ascii="Tahoma" w:hAnsi="Tahoma" w:cs="Tahoma"/>
                <w:sz w:val="22"/>
                <w:szCs w:val="22"/>
              </w:rPr>
            </w:pPr>
            <w:r>
              <w:rPr>
                <w:rFonts w:ascii="Tahoma" w:hAnsi="Tahoma" w:cs="Tahoma"/>
                <w:sz w:val="22"/>
                <w:szCs w:val="22"/>
              </w:rPr>
              <w:t>carica rivestita</w:t>
            </w:r>
          </w:p>
        </w:tc>
      </w:tr>
      <w:tr w:rsidR="00EC1286">
        <w:tc>
          <w:tcPr>
            <w:tcW w:w="2454" w:type="dxa"/>
          </w:tcPr>
          <w:p w:rsidR="00EC1286" w:rsidRDefault="00EC1286">
            <w:pPr>
              <w:pStyle w:val="Default"/>
              <w:jc w:val="both"/>
              <w:rPr>
                <w:rFonts w:ascii="Tahoma" w:hAnsi="Tahoma" w:cs="Tahoma"/>
                <w:sz w:val="22"/>
                <w:szCs w:val="22"/>
              </w:rPr>
            </w:pPr>
          </w:p>
          <w:p w:rsidR="00EC1286" w:rsidRDefault="00EC1286">
            <w:pPr>
              <w:pStyle w:val="Default"/>
              <w:jc w:val="both"/>
              <w:rPr>
                <w:rFonts w:ascii="Tahoma" w:hAnsi="Tahoma" w:cs="Tahoma"/>
                <w:sz w:val="22"/>
                <w:szCs w:val="22"/>
              </w:rPr>
            </w:pPr>
          </w:p>
        </w:tc>
        <w:tc>
          <w:tcPr>
            <w:tcW w:w="2400" w:type="dxa"/>
          </w:tcPr>
          <w:p w:rsidR="00EC1286" w:rsidRDefault="00EC1286">
            <w:pPr>
              <w:pStyle w:val="Default"/>
              <w:jc w:val="both"/>
              <w:rPr>
                <w:rFonts w:ascii="Tahoma" w:hAnsi="Tahoma" w:cs="Tahoma"/>
                <w:sz w:val="22"/>
                <w:szCs w:val="22"/>
              </w:rPr>
            </w:pPr>
          </w:p>
        </w:tc>
        <w:tc>
          <w:tcPr>
            <w:tcW w:w="2400" w:type="dxa"/>
          </w:tcPr>
          <w:p w:rsidR="00EC1286" w:rsidRDefault="00EC1286">
            <w:pPr>
              <w:pStyle w:val="Default"/>
              <w:jc w:val="both"/>
              <w:rPr>
                <w:rFonts w:ascii="Tahoma" w:hAnsi="Tahoma" w:cs="Tahoma"/>
                <w:sz w:val="22"/>
                <w:szCs w:val="22"/>
              </w:rPr>
            </w:pPr>
          </w:p>
        </w:tc>
        <w:tc>
          <w:tcPr>
            <w:tcW w:w="2101" w:type="dxa"/>
          </w:tcPr>
          <w:p w:rsidR="00EC1286" w:rsidRDefault="00EC1286">
            <w:pPr>
              <w:pStyle w:val="Default"/>
              <w:jc w:val="both"/>
              <w:rPr>
                <w:rFonts w:ascii="Tahoma" w:hAnsi="Tahoma" w:cs="Tahoma"/>
                <w:sz w:val="22"/>
                <w:szCs w:val="22"/>
              </w:rPr>
            </w:pPr>
          </w:p>
        </w:tc>
      </w:tr>
      <w:tr w:rsidR="00EC1286">
        <w:tc>
          <w:tcPr>
            <w:tcW w:w="2454" w:type="dxa"/>
          </w:tcPr>
          <w:p w:rsidR="00EC1286" w:rsidRDefault="00EC1286">
            <w:pPr>
              <w:pStyle w:val="Default"/>
              <w:jc w:val="both"/>
              <w:rPr>
                <w:rFonts w:ascii="Tahoma" w:hAnsi="Tahoma" w:cs="Tahoma"/>
                <w:sz w:val="22"/>
                <w:szCs w:val="22"/>
                <w:highlight w:val="red"/>
              </w:rPr>
            </w:pPr>
          </w:p>
          <w:p w:rsidR="00EC1286" w:rsidRDefault="00EC1286">
            <w:pPr>
              <w:pStyle w:val="Default"/>
              <w:jc w:val="both"/>
              <w:rPr>
                <w:rFonts w:ascii="Tahoma" w:hAnsi="Tahoma" w:cs="Tahoma"/>
                <w:sz w:val="22"/>
                <w:szCs w:val="22"/>
                <w:highlight w:val="red"/>
              </w:rPr>
            </w:pPr>
          </w:p>
        </w:tc>
        <w:tc>
          <w:tcPr>
            <w:tcW w:w="2400" w:type="dxa"/>
          </w:tcPr>
          <w:p w:rsidR="00EC1286" w:rsidRDefault="00EC1286">
            <w:pPr>
              <w:pStyle w:val="Default"/>
              <w:jc w:val="both"/>
              <w:rPr>
                <w:rFonts w:ascii="Tahoma" w:hAnsi="Tahoma" w:cs="Tahoma"/>
                <w:sz w:val="22"/>
                <w:szCs w:val="22"/>
                <w:highlight w:val="red"/>
              </w:rPr>
            </w:pPr>
          </w:p>
        </w:tc>
        <w:tc>
          <w:tcPr>
            <w:tcW w:w="2400" w:type="dxa"/>
          </w:tcPr>
          <w:p w:rsidR="00EC1286" w:rsidRDefault="00EC1286">
            <w:pPr>
              <w:pStyle w:val="Default"/>
              <w:jc w:val="both"/>
              <w:rPr>
                <w:rFonts w:ascii="Tahoma" w:hAnsi="Tahoma" w:cs="Tahoma"/>
                <w:sz w:val="22"/>
                <w:szCs w:val="22"/>
                <w:highlight w:val="red"/>
              </w:rPr>
            </w:pPr>
          </w:p>
        </w:tc>
        <w:tc>
          <w:tcPr>
            <w:tcW w:w="2101" w:type="dxa"/>
          </w:tcPr>
          <w:p w:rsidR="00EC1286" w:rsidRDefault="00EC1286">
            <w:pPr>
              <w:pStyle w:val="Default"/>
              <w:jc w:val="both"/>
              <w:rPr>
                <w:rFonts w:ascii="Tahoma" w:hAnsi="Tahoma" w:cs="Tahoma"/>
                <w:sz w:val="22"/>
                <w:szCs w:val="22"/>
                <w:highlight w:val="red"/>
              </w:rPr>
            </w:pPr>
          </w:p>
        </w:tc>
      </w:tr>
      <w:tr w:rsidR="00EC1286">
        <w:tc>
          <w:tcPr>
            <w:tcW w:w="2454" w:type="dxa"/>
          </w:tcPr>
          <w:p w:rsidR="00EC1286" w:rsidRDefault="00EC1286">
            <w:pPr>
              <w:pStyle w:val="Default"/>
              <w:jc w:val="both"/>
              <w:rPr>
                <w:rFonts w:ascii="Tahoma" w:hAnsi="Tahoma" w:cs="Tahoma"/>
                <w:sz w:val="22"/>
                <w:szCs w:val="22"/>
                <w:highlight w:val="red"/>
              </w:rPr>
            </w:pPr>
          </w:p>
          <w:p w:rsidR="00EC1286" w:rsidRDefault="00EC1286">
            <w:pPr>
              <w:pStyle w:val="Default"/>
              <w:jc w:val="both"/>
              <w:rPr>
                <w:rFonts w:ascii="Tahoma" w:hAnsi="Tahoma" w:cs="Tahoma"/>
                <w:sz w:val="22"/>
                <w:szCs w:val="22"/>
                <w:highlight w:val="red"/>
              </w:rPr>
            </w:pPr>
          </w:p>
        </w:tc>
        <w:tc>
          <w:tcPr>
            <w:tcW w:w="2400" w:type="dxa"/>
          </w:tcPr>
          <w:p w:rsidR="00EC1286" w:rsidRDefault="00EC1286">
            <w:pPr>
              <w:pStyle w:val="Default"/>
              <w:jc w:val="both"/>
              <w:rPr>
                <w:rFonts w:ascii="Tahoma" w:hAnsi="Tahoma" w:cs="Tahoma"/>
                <w:sz w:val="22"/>
                <w:szCs w:val="22"/>
                <w:highlight w:val="red"/>
              </w:rPr>
            </w:pPr>
          </w:p>
        </w:tc>
        <w:tc>
          <w:tcPr>
            <w:tcW w:w="2400" w:type="dxa"/>
          </w:tcPr>
          <w:p w:rsidR="00EC1286" w:rsidRDefault="00EC1286">
            <w:pPr>
              <w:pStyle w:val="Default"/>
              <w:jc w:val="both"/>
              <w:rPr>
                <w:rFonts w:ascii="Tahoma" w:hAnsi="Tahoma" w:cs="Tahoma"/>
                <w:sz w:val="22"/>
                <w:szCs w:val="22"/>
                <w:highlight w:val="red"/>
              </w:rPr>
            </w:pPr>
          </w:p>
        </w:tc>
        <w:tc>
          <w:tcPr>
            <w:tcW w:w="2101" w:type="dxa"/>
          </w:tcPr>
          <w:p w:rsidR="00EC1286" w:rsidRDefault="00EC1286">
            <w:pPr>
              <w:pStyle w:val="Default"/>
              <w:jc w:val="both"/>
              <w:rPr>
                <w:rFonts w:ascii="Tahoma" w:hAnsi="Tahoma" w:cs="Tahoma"/>
                <w:sz w:val="22"/>
                <w:szCs w:val="22"/>
                <w:highlight w:val="red"/>
              </w:rPr>
            </w:pPr>
          </w:p>
        </w:tc>
      </w:tr>
      <w:tr w:rsidR="00EC1286">
        <w:tc>
          <w:tcPr>
            <w:tcW w:w="2454" w:type="dxa"/>
          </w:tcPr>
          <w:p w:rsidR="00EC1286" w:rsidRDefault="00EC1286">
            <w:pPr>
              <w:pStyle w:val="Default"/>
              <w:jc w:val="both"/>
              <w:rPr>
                <w:rFonts w:ascii="Tahoma" w:hAnsi="Tahoma" w:cs="Tahoma"/>
                <w:sz w:val="22"/>
                <w:szCs w:val="22"/>
                <w:highlight w:val="red"/>
              </w:rPr>
            </w:pPr>
          </w:p>
          <w:p w:rsidR="00EC1286" w:rsidRDefault="00EC1286">
            <w:pPr>
              <w:pStyle w:val="Default"/>
              <w:jc w:val="both"/>
              <w:rPr>
                <w:rFonts w:ascii="Tahoma" w:hAnsi="Tahoma" w:cs="Tahoma"/>
                <w:sz w:val="22"/>
                <w:szCs w:val="22"/>
                <w:highlight w:val="red"/>
              </w:rPr>
            </w:pPr>
          </w:p>
        </w:tc>
        <w:tc>
          <w:tcPr>
            <w:tcW w:w="2400" w:type="dxa"/>
          </w:tcPr>
          <w:p w:rsidR="00EC1286" w:rsidRDefault="00EC1286">
            <w:pPr>
              <w:pStyle w:val="Default"/>
              <w:jc w:val="both"/>
              <w:rPr>
                <w:rFonts w:ascii="Tahoma" w:hAnsi="Tahoma" w:cs="Tahoma"/>
                <w:sz w:val="22"/>
                <w:szCs w:val="22"/>
                <w:highlight w:val="red"/>
              </w:rPr>
            </w:pPr>
          </w:p>
        </w:tc>
        <w:tc>
          <w:tcPr>
            <w:tcW w:w="2400" w:type="dxa"/>
          </w:tcPr>
          <w:p w:rsidR="00EC1286" w:rsidRDefault="00EC1286">
            <w:pPr>
              <w:pStyle w:val="Default"/>
              <w:jc w:val="both"/>
              <w:rPr>
                <w:rFonts w:ascii="Tahoma" w:hAnsi="Tahoma" w:cs="Tahoma"/>
                <w:sz w:val="22"/>
                <w:szCs w:val="22"/>
                <w:highlight w:val="red"/>
              </w:rPr>
            </w:pPr>
          </w:p>
        </w:tc>
        <w:tc>
          <w:tcPr>
            <w:tcW w:w="2101" w:type="dxa"/>
          </w:tcPr>
          <w:p w:rsidR="00EC1286" w:rsidRDefault="00EC1286">
            <w:pPr>
              <w:pStyle w:val="Default"/>
              <w:jc w:val="both"/>
              <w:rPr>
                <w:rFonts w:ascii="Tahoma" w:hAnsi="Tahoma" w:cs="Tahoma"/>
                <w:sz w:val="22"/>
                <w:szCs w:val="22"/>
                <w:highlight w:val="red"/>
              </w:rPr>
            </w:pPr>
          </w:p>
        </w:tc>
      </w:tr>
    </w:tbl>
    <w:p w:rsidR="00EC1286" w:rsidRDefault="00EC1286">
      <w:pPr>
        <w:autoSpaceDE w:val="0"/>
        <w:autoSpaceDN w:val="0"/>
        <w:adjustRightInd w:val="0"/>
        <w:ind w:left="1429"/>
        <w:jc w:val="both"/>
        <w:rPr>
          <w:rFonts w:ascii="Tahoma" w:hAnsi="Tahoma" w:cs="Tahoma"/>
          <w:i/>
          <w:sz w:val="18"/>
          <w:szCs w:val="18"/>
        </w:rPr>
      </w:pPr>
      <w:r>
        <w:rPr>
          <w:rFonts w:ascii="Tahoma" w:hAnsi="Tahoma" w:cs="Tahoma"/>
          <w:b/>
          <w:i/>
          <w:sz w:val="22"/>
          <w:szCs w:val="22"/>
          <w:vertAlign w:val="superscript"/>
        </w:rPr>
        <w:t>(1)</w:t>
      </w:r>
      <w:r>
        <w:rPr>
          <w:rFonts w:ascii="Tahoma" w:hAnsi="Tahoma" w:cs="Tahoma"/>
          <w:b/>
          <w:i/>
          <w:sz w:val="22"/>
          <w:szCs w:val="22"/>
        </w:rPr>
        <w:t xml:space="preserve"> </w:t>
      </w:r>
      <w:r>
        <w:rPr>
          <w:rFonts w:ascii="Tahoma" w:hAnsi="Tahoma" w:cs="Tahoma"/>
          <w:i/>
          <w:sz w:val="18"/>
          <w:szCs w:val="18"/>
        </w:rPr>
        <w:t>cancellare le dizioni che non interessano</w:t>
      </w:r>
    </w:p>
    <w:p w:rsidR="00EC1286" w:rsidRDefault="00EC1286">
      <w:pPr>
        <w:autoSpaceDE w:val="0"/>
        <w:autoSpaceDN w:val="0"/>
        <w:adjustRightInd w:val="0"/>
        <w:jc w:val="both"/>
        <w:rPr>
          <w:rFonts w:ascii="Tahoma" w:hAnsi="Tahoma" w:cs="Tahoma"/>
          <w:b/>
          <w:i/>
          <w:sz w:val="22"/>
          <w:szCs w:val="22"/>
        </w:rPr>
      </w:pPr>
    </w:p>
    <w:p w:rsidR="00EC1286" w:rsidRDefault="00EC1286">
      <w:pPr>
        <w:numPr>
          <w:ilvl w:val="0"/>
          <w:numId w:val="18"/>
        </w:numPr>
        <w:autoSpaceDE w:val="0"/>
        <w:autoSpaceDN w:val="0"/>
        <w:adjustRightInd w:val="0"/>
        <w:ind w:left="426" w:hanging="426"/>
        <w:jc w:val="both"/>
        <w:rPr>
          <w:rFonts w:ascii="Tahoma" w:hAnsi="Tahoma" w:cs="Tahoma"/>
          <w:sz w:val="22"/>
          <w:szCs w:val="22"/>
        </w:rPr>
      </w:pPr>
      <w:r>
        <w:rPr>
          <w:rFonts w:ascii="Tahoma" w:hAnsi="Tahoma" w:cs="Tahoma"/>
          <w:sz w:val="22"/>
          <w:szCs w:val="22"/>
        </w:rPr>
        <w:t>che il/i direttore/i tecnico/i che ha/hanno</w:t>
      </w:r>
      <w:r>
        <w:rPr>
          <w:rFonts w:ascii="Tahoma" w:hAnsi="Tahoma" w:cs="Tahoma"/>
          <w:b/>
          <w:sz w:val="22"/>
          <w:szCs w:val="22"/>
        </w:rPr>
        <w:t xml:space="preserve"> rivestito e cessato</w:t>
      </w:r>
      <w:r>
        <w:rPr>
          <w:rFonts w:ascii="Tahoma" w:hAnsi="Tahoma" w:cs="Tahoma"/>
          <w:sz w:val="22"/>
          <w:szCs w:val="22"/>
        </w:rPr>
        <w:t xml:space="preserve"> tale carica nell’anno antecedente alla data di pubblicazione del bando è/sono:</w:t>
      </w:r>
    </w:p>
    <w:p w:rsidR="00EC1286" w:rsidRDefault="00EC1286">
      <w:pPr>
        <w:autoSpaceDE w:val="0"/>
        <w:autoSpaceDN w:val="0"/>
        <w:adjustRightInd w:val="0"/>
        <w:jc w:val="both"/>
        <w:rPr>
          <w:rFonts w:ascii="Tahoma" w:hAnsi="Tahoma" w:cs="Tahoma"/>
          <w:sz w:val="22"/>
          <w:szCs w:val="22"/>
        </w:rPr>
      </w:pPr>
    </w:p>
    <w:tbl>
      <w:tblPr>
        <w:tblW w:w="4746"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7"/>
        <w:gridCol w:w="2987"/>
        <w:gridCol w:w="2985"/>
      </w:tblGrid>
      <w:tr w:rsidR="00EC1286">
        <w:tc>
          <w:tcPr>
            <w:tcW w:w="1733" w:type="pct"/>
            <w:vAlign w:val="center"/>
          </w:tcPr>
          <w:p w:rsidR="00EC1286" w:rsidRDefault="00EC1286">
            <w:pPr>
              <w:pStyle w:val="Default"/>
              <w:jc w:val="center"/>
              <w:rPr>
                <w:rFonts w:ascii="Tahoma" w:hAnsi="Tahoma" w:cs="Tahoma"/>
                <w:sz w:val="22"/>
                <w:szCs w:val="22"/>
              </w:rPr>
            </w:pPr>
            <w:r>
              <w:rPr>
                <w:rFonts w:ascii="Tahoma" w:hAnsi="Tahoma" w:cs="Tahoma"/>
                <w:sz w:val="22"/>
                <w:szCs w:val="22"/>
              </w:rPr>
              <w:t>nome e cognome</w:t>
            </w:r>
          </w:p>
        </w:tc>
        <w:tc>
          <w:tcPr>
            <w:tcW w:w="1634" w:type="pct"/>
            <w:vAlign w:val="center"/>
          </w:tcPr>
          <w:p w:rsidR="00EC1286" w:rsidRDefault="00EC1286">
            <w:pPr>
              <w:pStyle w:val="Default"/>
              <w:jc w:val="center"/>
              <w:rPr>
                <w:rFonts w:ascii="Tahoma" w:hAnsi="Tahoma" w:cs="Tahoma"/>
                <w:sz w:val="22"/>
                <w:szCs w:val="22"/>
              </w:rPr>
            </w:pPr>
            <w:r>
              <w:rPr>
                <w:rFonts w:ascii="Tahoma" w:hAnsi="Tahoma" w:cs="Tahoma"/>
                <w:sz w:val="22"/>
                <w:szCs w:val="22"/>
              </w:rPr>
              <w:t>data e luogo di nascita</w:t>
            </w:r>
          </w:p>
        </w:tc>
        <w:tc>
          <w:tcPr>
            <w:tcW w:w="1633" w:type="pct"/>
            <w:vAlign w:val="center"/>
          </w:tcPr>
          <w:p w:rsidR="00EC1286" w:rsidRDefault="00EC1286">
            <w:pPr>
              <w:pStyle w:val="Default"/>
              <w:jc w:val="center"/>
              <w:rPr>
                <w:rFonts w:ascii="Tahoma" w:hAnsi="Tahoma" w:cs="Tahoma"/>
                <w:sz w:val="22"/>
                <w:szCs w:val="22"/>
              </w:rPr>
            </w:pPr>
            <w:r>
              <w:rPr>
                <w:rFonts w:ascii="Tahoma" w:hAnsi="Tahoma" w:cs="Tahoma"/>
                <w:sz w:val="22"/>
                <w:szCs w:val="22"/>
              </w:rPr>
              <w:t>Codice Fiscale</w:t>
            </w:r>
          </w:p>
        </w:tc>
      </w:tr>
      <w:tr w:rsidR="00EC1286">
        <w:trPr>
          <w:trHeight w:val="579"/>
        </w:trPr>
        <w:tc>
          <w:tcPr>
            <w:tcW w:w="1733" w:type="pct"/>
          </w:tcPr>
          <w:p w:rsidR="00EC1286" w:rsidRDefault="00EC1286">
            <w:pPr>
              <w:pStyle w:val="Default"/>
              <w:jc w:val="both"/>
              <w:rPr>
                <w:rFonts w:ascii="Tahoma" w:hAnsi="Tahoma" w:cs="Tahoma"/>
                <w:sz w:val="22"/>
                <w:szCs w:val="22"/>
              </w:rPr>
            </w:pPr>
          </w:p>
        </w:tc>
        <w:tc>
          <w:tcPr>
            <w:tcW w:w="1634" w:type="pct"/>
          </w:tcPr>
          <w:p w:rsidR="00EC1286" w:rsidRDefault="00EC1286">
            <w:pPr>
              <w:pStyle w:val="Default"/>
              <w:jc w:val="both"/>
              <w:rPr>
                <w:rFonts w:ascii="Tahoma" w:hAnsi="Tahoma" w:cs="Tahoma"/>
                <w:sz w:val="22"/>
                <w:szCs w:val="22"/>
              </w:rPr>
            </w:pPr>
          </w:p>
        </w:tc>
        <w:tc>
          <w:tcPr>
            <w:tcW w:w="1633" w:type="pct"/>
          </w:tcPr>
          <w:p w:rsidR="00EC1286" w:rsidRDefault="00EC1286">
            <w:pPr>
              <w:pStyle w:val="Default"/>
              <w:jc w:val="both"/>
              <w:rPr>
                <w:rFonts w:ascii="Tahoma" w:hAnsi="Tahoma" w:cs="Tahoma"/>
                <w:sz w:val="22"/>
                <w:szCs w:val="22"/>
              </w:rPr>
            </w:pPr>
          </w:p>
        </w:tc>
      </w:tr>
    </w:tbl>
    <w:p w:rsidR="00EC1286" w:rsidRDefault="00EC1286">
      <w:pPr>
        <w:autoSpaceDE w:val="0"/>
        <w:autoSpaceDN w:val="0"/>
        <w:adjustRightInd w:val="0"/>
        <w:jc w:val="both"/>
        <w:rPr>
          <w:rFonts w:ascii="Tahoma" w:hAnsi="Tahoma" w:cs="Tahoma"/>
          <w:sz w:val="22"/>
          <w:szCs w:val="22"/>
        </w:rPr>
      </w:pPr>
    </w:p>
    <w:p w:rsidR="00EC1286" w:rsidRDefault="00EC1286">
      <w:pPr>
        <w:numPr>
          <w:ilvl w:val="0"/>
          <w:numId w:val="18"/>
        </w:numPr>
        <w:autoSpaceDE w:val="0"/>
        <w:autoSpaceDN w:val="0"/>
        <w:adjustRightInd w:val="0"/>
        <w:ind w:left="426" w:hanging="426"/>
        <w:jc w:val="both"/>
        <w:rPr>
          <w:rFonts w:ascii="Tahoma" w:hAnsi="Tahoma" w:cs="Tahoma"/>
          <w:sz w:val="22"/>
          <w:szCs w:val="22"/>
        </w:rPr>
      </w:pPr>
      <w:r>
        <w:rPr>
          <w:rFonts w:ascii="Tahoma" w:hAnsi="Tahoma" w:cs="Tahoma"/>
          <w:sz w:val="22"/>
          <w:szCs w:val="22"/>
        </w:rPr>
        <w:t xml:space="preserve">che il/i direttore/i tecnico/i </w:t>
      </w:r>
      <w:r>
        <w:rPr>
          <w:rFonts w:ascii="Tahoma" w:hAnsi="Tahoma" w:cs="Tahoma"/>
          <w:b/>
          <w:sz w:val="22"/>
          <w:szCs w:val="22"/>
        </w:rPr>
        <w:t>attualmente in carica</w:t>
      </w:r>
      <w:r>
        <w:rPr>
          <w:rFonts w:ascii="Tahoma" w:hAnsi="Tahoma" w:cs="Tahoma"/>
          <w:sz w:val="22"/>
          <w:szCs w:val="22"/>
        </w:rPr>
        <w:t xml:space="preserve"> è/sono:</w:t>
      </w:r>
    </w:p>
    <w:p w:rsidR="00EC1286" w:rsidRDefault="00EC1286">
      <w:pPr>
        <w:autoSpaceDE w:val="0"/>
        <w:autoSpaceDN w:val="0"/>
        <w:adjustRightInd w:val="0"/>
        <w:jc w:val="both"/>
        <w:rPr>
          <w:rFonts w:ascii="Tahoma" w:hAnsi="Tahoma" w:cs="Tahoma"/>
          <w:sz w:val="22"/>
          <w:szCs w:val="22"/>
        </w:rPr>
      </w:pPr>
    </w:p>
    <w:tbl>
      <w:tblPr>
        <w:tblW w:w="929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2974"/>
        <w:gridCol w:w="3060"/>
      </w:tblGrid>
      <w:tr w:rsidR="00EC1286">
        <w:tc>
          <w:tcPr>
            <w:tcW w:w="3260" w:type="dxa"/>
          </w:tcPr>
          <w:p w:rsidR="00EC1286" w:rsidRDefault="00EC1286">
            <w:pPr>
              <w:pStyle w:val="Default"/>
              <w:jc w:val="center"/>
              <w:rPr>
                <w:rFonts w:ascii="Tahoma" w:hAnsi="Tahoma" w:cs="Tahoma"/>
                <w:sz w:val="22"/>
                <w:szCs w:val="22"/>
              </w:rPr>
            </w:pPr>
            <w:r>
              <w:rPr>
                <w:rFonts w:ascii="Tahoma" w:hAnsi="Tahoma" w:cs="Tahoma"/>
                <w:sz w:val="22"/>
                <w:szCs w:val="22"/>
              </w:rPr>
              <w:t>nome e cognome</w:t>
            </w:r>
          </w:p>
        </w:tc>
        <w:tc>
          <w:tcPr>
            <w:tcW w:w="2974" w:type="dxa"/>
          </w:tcPr>
          <w:p w:rsidR="00EC1286" w:rsidRDefault="00EC1286">
            <w:pPr>
              <w:pStyle w:val="Default"/>
              <w:jc w:val="center"/>
              <w:rPr>
                <w:rFonts w:ascii="Tahoma" w:hAnsi="Tahoma" w:cs="Tahoma"/>
                <w:sz w:val="22"/>
                <w:szCs w:val="22"/>
              </w:rPr>
            </w:pPr>
            <w:r>
              <w:rPr>
                <w:rFonts w:ascii="Tahoma" w:hAnsi="Tahoma" w:cs="Tahoma"/>
                <w:sz w:val="22"/>
                <w:szCs w:val="22"/>
              </w:rPr>
              <w:t>data e luogo di nascita</w:t>
            </w:r>
          </w:p>
        </w:tc>
        <w:tc>
          <w:tcPr>
            <w:tcW w:w="3060" w:type="dxa"/>
          </w:tcPr>
          <w:p w:rsidR="00EC1286" w:rsidRDefault="00EC1286">
            <w:pPr>
              <w:pStyle w:val="Default"/>
              <w:jc w:val="center"/>
              <w:rPr>
                <w:rFonts w:ascii="Tahoma" w:hAnsi="Tahoma" w:cs="Tahoma"/>
                <w:sz w:val="22"/>
                <w:szCs w:val="22"/>
              </w:rPr>
            </w:pPr>
            <w:r>
              <w:rPr>
                <w:rFonts w:ascii="Tahoma" w:hAnsi="Tahoma" w:cs="Tahoma"/>
                <w:sz w:val="22"/>
                <w:szCs w:val="22"/>
              </w:rPr>
              <w:t>Codice Fiscale</w:t>
            </w:r>
          </w:p>
        </w:tc>
      </w:tr>
      <w:tr w:rsidR="00EC1286">
        <w:tc>
          <w:tcPr>
            <w:tcW w:w="3260" w:type="dxa"/>
          </w:tcPr>
          <w:p w:rsidR="00EC1286" w:rsidRDefault="00EC1286">
            <w:pPr>
              <w:pStyle w:val="Default"/>
              <w:jc w:val="both"/>
              <w:rPr>
                <w:rFonts w:ascii="Tahoma" w:hAnsi="Tahoma" w:cs="Tahoma"/>
                <w:sz w:val="22"/>
                <w:szCs w:val="22"/>
              </w:rPr>
            </w:pPr>
          </w:p>
          <w:p w:rsidR="00EC1286" w:rsidRDefault="00EC1286">
            <w:pPr>
              <w:pStyle w:val="Default"/>
              <w:jc w:val="both"/>
              <w:rPr>
                <w:rFonts w:ascii="Tahoma" w:hAnsi="Tahoma" w:cs="Tahoma"/>
                <w:sz w:val="22"/>
                <w:szCs w:val="22"/>
              </w:rPr>
            </w:pPr>
          </w:p>
        </w:tc>
        <w:tc>
          <w:tcPr>
            <w:tcW w:w="2974" w:type="dxa"/>
          </w:tcPr>
          <w:p w:rsidR="00EC1286" w:rsidRDefault="00EC1286">
            <w:pPr>
              <w:pStyle w:val="Default"/>
              <w:jc w:val="both"/>
              <w:rPr>
                <w:rFonts w:ascii="Tahoma" w:hAnsi="Tahoma" w:cs="Tahoma"/>
                <w:sz w:val="22"/>
                <w:szCs w:val="22"/>
              </w:rPr>
            </w:pPr>
          </w:p>
        </w:tc>
        <w:tc>
          <w:tcPr>
            <w:tcW w:w="3060" w:type="dxa"/>
          </w:tcPr>
          <w:p w:rsidR="00EC1286" w:rsidRDefault="00EC1286">
            <w:pPr>
              <w:pStyle w:val="Default"/>
              <w:jc w:val="both"/>
              <w:rPr>
                <w:rFonts w:ascii="Tahoma" w:hAnsi="Tahoma" w:cs="Tahoma"/>
                <w:sz w:val="22"/>
                <w:szCs w:val="22"/>
              </w:rPr>
            </w:pPr>
          </w:p>
        </w:tc>
      </w:tr>
    </w:tbl>
    <w:p w:rsidR="00EC1286" w:rsidRDefault="00EC1286">
      <w:pPr>
        <w:autoSpaceDE w:val="0"/>
        <w:autoSpaceDN w:val="0"/>
        <w:adjustRightInd w:val="0"/>
        <w:jc w:val="both"/>
        <w:rPr>
          <w:rFonts w:ascii="Tahoma" w:hAnsi="Tahoma" w:cs="Tahoma"/>
          <w:sz w:val="22"/>
          <w:szCs w:val="22"/>
        </w:rPr>
      </w:pPr>
    </w:p>
    <w:p w:rsidR="00EC1286" w:rsidRDefault="00EC1286">
      <w:pPr>
        <w:autoSpaceDE w:val="0"/>
        <w:autoSpaceDN w:val="0"/>
        <w:adjustRightInd w:val="0"/>
        <w:jc w:val="both"/>
        <w:rPr>
          <w:rFonts w:ascii="Tahoma" w:hAnsi="Tahoma" w:cs="Tahoma"/>
          <w:b/>
          <w:sz w:val="22"/>
          <w:szCs w:val="22"/>
        </w:rPr>
      </w:pPr>
    </w:p>
    <w:p w:rsidR="00EC1286" w:rsidRDefault="00EC1286">
      <w:pPr>
        <w:numPr>
          <w:ilvl w:val="0"/>
          <w:numId w:val="18"/>
        </w:numPr>
        <w:autoSpaceDE w:val="0"/>
        <w:autoSpaceDN w:val="0"/>
        <w:adjustRightInd w:val="0"/>
        <w:ind w:left="426" w:hanging="426"/>
        <w:jc w:val="both"/>
        <w:rPr>
          <w:rFonts w:ascii="Tahoma" w:hAnsi="Tahoma" w:cs="Tahoma"/>
          <w:sz w:val="22"/>
          <w:szCs w:val="22"/>
        </w:rPr>
      </w:pPr>
      <w:r>
        <w:rPr>
          <w:rFonts w:ascii="Tahoma" w:hAnsi="Tahoma" w:cs="Tahoma"/>
          <w:sz w:val="22"/>
          <w:szCs w:val="22"/>
        </w:rPr>
        <w:t xml:space="preserve">che la ditta non si trova nelle cause di esclusione sotto riportate previste dall’art. 80 del D. </w:t>
      </w:r>
      <w:proofErr w:type="spellStart"/>
      <w:r>
        <w:rPr>
          <w:rFonts w:ascii="Tahoma" w:hAnsi="Tahoma" w:cs="Tahoma"/>
          <w:sz w:val="22"/>
          <w:szCs w:val="22"/>
        </w:rPr>
        <w:t>Lgs</w:t>
      </w:r>
      <w:proofErr w:type="spellEnd"/>
      <w:r>
        <w:rPr>
          <w:rFonts w:ascii="Tahoma" w:hAnsi="Tahoma" w:cs="Tahoma"/>
          <w:sz w:val="22"/>
          <w:szCs w:val="22"/>
        </w:rPr>
        <w:t>. 50/2016 ed in particolare:</w:t>
      </w:r>
    </w:p>
    <w:p w:rsidR="00EC1286" w:rsidRDefault="00EC1286">
      <w:pPr>
        <w:autoSpaceDE w:val="0"/>
        <w:autoSpaceDN w:val="0"/>
        <w:adjustRightInd w:val="0"/>
        <w:ind w:left="426" w:hanging="426"/>
        <w:jc w:val="both"/>
        <w:rPr>
          <w:rFonts w:ascii="Tahoma" w:hAnsi="Tahoma" w:cs="Tahoma"/>
          <w:sz w:val="22"/>
          <w:szCs w:val="22"/>
        </w:rPr>
      </w:pPr>
    </w:p>
    <w:p w:rsidR="00EC1286" w:rsidRDefault="00EC1286">
      <w:pPr>
        <w:numPr>
          <w:ilvl w:val="1"/>
          <w:numId w:val="18"/>
        </w:numPr>
        <w:tabs>
          <w:tab w:val="left" w:pos="540"/>
        </w:tabs>
        <w:autoSpaceDE w:val="0"/>
        <w:autoSpaceDN w:val="0"/>
        <w:adjustRightInd w:val="0"/>
        <w:ind w:left="993" w:hanging="567"/>
        <w:jc w:val="both"/>
        <w:rPr>
          <w:rFonts w:ascii="Tahoma" w:hAnsi="Tahoma" w:cs="Tahoma"/>
          <w:sz w:val="22"/>
          <w:szCs w:val="22"/>
        </w:rPr>
      </w:pPr>
      <w:r>
        <w:rPr>
          <w:rFonts w:ascii="Tahoma" w:hAnsi="Tahoma" w:cs="Tahoma"/>
          <w:sz w:val="22"/>
          <w:szCs w:val="22"/>
        </w:rPr>
        <w:fldChar w:fldCharType="begin">
          <w:ffData>
            <w:name w:val="Controllo1"/>
            <w:enabled/>
            <w:calcOnExit w:val="0"/>
            <w:checkBox>
              <w:sizeAuto/>
              <w:default w:val="0"/>
            </w:checkBox>
          </w:ffData>
        </w:fldChar>
      </w:r>
      <w:r>
        <w:rPr>
          <w:rFonts w:ascii="Tahoma" w:hAnsi="Tahoma" w:cs="Tahoma"/>
          <w:sz w:val="22"/>
          <w:szCs w:val="22"/>
        </w:rPr>
        <w:instrText xml:space="preserve"> FORMCHECKBOX </w:instrText>
      </w:r>
      <w:r w:rsidR="00763D66">
        <w:rPr>
          <w:rFonts w:ascii="Tahoma" w:hAnsi="Tahoma" w:cs="Tahoma"/>
          <w:sz w:val="22"/>
          <w:szCs w:val="22"/>
        </w:rPr>
      </w:r>
      <w:r w:rsidR="00763D66">
        <w:rPr>
          <w:rFonts w:ascii="Tahoma" w:hAnsi="Tahoma" w:cs="Tahoma"/>
          <w:sz w:val="22"/>
          <w:szCs w:val="22"/>
        </w:rPr>
        <w:fldChar w:fldCharType="separate"/>
      </w:r>
      <w:r>
        <w:rPr>
          <w:rFonts w:ascii="Tahoma" w:hAnsi="Tahoma" w:cs="Tahoma"/>
          <w:sz w:val="22"/>
          <w:szCs w:val="22"/>
        </w:rPr>
        <w:fldChar w:fldCharType="end"/>
      </w:r>
      <w:r>
        <w:rPr>
          <w:rFonts w:ascii="Tahoma" w:hAnsi="Tahoma" w:cs="Tahoma"/>
          <w:sz w:val="22"/>
          <w:szCs w:val="22"/>
        </w:rPr>
        <w:t xml:space="preserve"> di essere a piena e diretta conoscenza che nessuno dei soggetti sopraindicati ai numeri 2, 3, 4 e 5 ha riportato condanna con sentenza definitiva o decreto penale di condanna divenuto irrevocabile o sentenza di applicazione della pena su richiesta ai sensi dell’articolo 444 del codice di procedura penale, per uno dei seguenti reati: </w:t>
      </w:r>
    </w:p>
    <w:p w:rsidR="00EC1286" w:rsidRDefault="00EC1286">
      <w:pPr>
        <w:tabs>
          <w:tab w:val="left" w:pos="426"/>
        </w:tabs>
        <w:ind w:left="426" w:right="-1"/>
        <w:jc w:val="both"/>
        <w:rPr>
          <w:rFonts w:ascii="Tahoma" w:hAnsi="Tahoma" w:cs="Tahoma"/>
          <w:sz w:val="22"/>
          <w:szCs w:val="22"/>
        </w:rPr>
      </w:pPr>
    </w:p>
    <w:p w:rsidR="00EC1286" w:rsidRDefault="00EC1286">
      <w:pPr>
        <w:numPr>
          <w:ilvl w:val="0"/>
          <w:numId w:val="34"/>
        </w:numPr>
        <w:tabs>
          <w:tab w:val="clear" w:pos="3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291-quater del D.P.R. 23 gennaio 1973, n. 43 e dall’art. 260 del </w:t>
      </w:r>
      <w:proofErr w:type="spellStart"/>
      <w:r>
        <w:rPr>
          <w:rFonts w:ascii="Tahoma" w:hAnsi="Tahoma" w:cs="Tahoma"/>
          <w:sz w:val="22"/>
          <w:szCs w:val="22"/>
        </w:rPr>
        <w:t>D.Lgs.</w:t>
      </w:r>
      <w:proofErr w:type="spellEnd"/>
      <w:r>
        <w:rPr>
          <w:rFonts w:ascii="Tahoma" w:hAnsi="Tahoma" w:cs="Tahoma"/>
          <w:sz w:val="22"/>
          <w:szCs w:val="22"/>
        </w:rPr>
        <w:t xml:space="preserve"> 3 aprile 2006, n. 152, in quanto riconducibili alla partecipazione a un’organizzazione criminale, quale definita all’articolo 2 della decisione quadro 2008/841/GAI del Consiglio;</w:t>
      </w:r>
    </w:p>
    <w:p w:rsidR="00EC1286" w:rsidRDefault="00EC1286">
      <w:pPr>
        <w:numPr>
          <w:ilvl w:val="0"/>
          <w:numId w:val="34"/>
        </w:numPr>
        <w:tabs>
          <w:tab w:val="clear" w:pos="3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delitti, consumati o tentati, di cui agli articoli 317, 318, 319, 319-ter, 319-quater, 320, 321, 322, 322-bis, 346-bis, 353, 353-bis, 354, 355 e 356 del codice penale nonché all’art. 2635 del codice civile;</w:t>
      </w:r>
    </w:p>
    <w:p w:rsidR="00EC1286" w:rsidRDefault="00EC1286">
      <w:pPr>
        <w:numPr>
          <w:ilvl w:val="0"/>
          <w:numId w:val="34"/>
        </w:numPr>
        <w:tabs>
          <w:tab w:val="clear" w:pos="3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frode ai sensi dell’art. 1 della convenzione relativa alla tutela degli interessi finanziari delle Comunità europee;</w:t>
      </w:r>
    </w:p>
    <w:p w:rsidR="00EC1286" w:rsidRDefault="00EC1286">
      <w:pPr>
        <w:numPr>
          <w:ilvl w:val="0"/>
          <w:numId w:val="34"/>
        </w:numPr>
        <w:tabs>
          <w:tab w:val="clear" w:pos="3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lastRenderedPageBreak/>
        <w:t>delitti, consumati o tentati, commessi con finalità di terrorismo, anche internazionale, e di eversione dell’ordine costituzionale reati terroristici o reati connessi alle attività terroristiche;</w:t>
      </w:r>
    </w:p>
    <w:p w:rsidR="00EC1286" w:rsidRDefault="00EC1286">
      <w:pPr>
        <w:numPr>
          <w:ilvl w:val="0"/>
          <w:numId w:val="34"/>
        </w:numPr>
        <w:tabs>
          <w:tab w:val="clear" w:pos="3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delitti di cui agli articoli 648-bis, 648-ter e 648-ter.1 del codice penale, riciclaggio di proventi di attività criminose o finanziamento del terrorismo, quali definiti all’art. 1 del D. </w:t>
      </w:r>
      <w:proofErr w:type="spellStart"/>
      <w:r>
        <w:rPr>
          <w:rFonts w:ascii="Tahoma" w:hAnsi="Tahoma" w:cs="Tahoma"/>
          <w:sz w:val="22"/>
          <w:szCs w:val="22"/>
        </w:rPr>
        <w:t>Lgs</w:t>
      </w:r>
      <w:proofErr w:type="spellEnd"/>
      <w:r>
        <w:rPr>
          <w:rFonts w:ascii="Tahoma" w:hAnsi="Tahoma" w:cs="Tahoma"/>
          <w:sz w:val="22"/>
          <w:szCs w:val="22"/>
        </w:rPr>
        <w:t>. 22 giugno 2007, n. 109 e successive modificazioni;</w:t>
      </w:r>
    </w:p>
    <w:p w:rsidR="00EC1286" w:rsidRDefault="00EC1286">
      <w:pPr>
        <w:numPr>
          <w:ilvl w:val="0"/>
          <w:numId w:val="34"/>
        </w:numPr>
        <w:tabs>
          <w:tab w:val="clear" w:pos="3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sfruttamento del lavoro minorile e altre forme di tratta di esseri umani definite con il D. </w:t>
      </w:r>
      <w:proofErr w:type="spellStart"/>
      <w:r>
        <w:rPr>
          <w:rFonts w:ascii="Tahoma" w:hAnsi="Tahoma" w:cs="Tahoma"/>
          <w:sz w:val="22"/>
          <w:szCs w:val="22"/>
        </w:rPr>
        <w:t>Lgs</w:t>
      </w:r>
      <w:proofErr w:type="spellEnd"/>
      <w:r>
        <w:rPr>
          <w:rFonts w:ascii="Tahoma" w:hAnsi="Tahoma" w:cs="Tahoma"/>
          <w:sz w:val="22"/>
          <w:szCs w:val="22"/>
        </w:rPr>
        <w:t>. 4 marzo 2014, n. 24;</w:t>
      </w:r>
    </w:p>
    <w:p w:rsidR="00EC1286" w:rsidRDefault="00EC1286">
      <w:pPr>
        <w:numPr>
          <w:ilvl w:val="0"/>
          <w:numId w:val="34"/>
        </w:numPr>
        <w:tabs>
          <w:tab w:val="clear" w:pos="3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ogni altro delitto da cui derivi, quale pena accessoria, l'incapacità di contrattare con la pubblica amministrazione;</w:t>
      </w:r>
    </w:p>
    <w:p w:rsidR="00EC1286" w:rsidRDefault="00EC1286">
      <w:pPr>
        <w:tabs>
          <w:tab w:val="left" w:pos="426"/>
        </w:tabs>
        <w:ind w:right="-1"/>
        <w:jc w:val="both"/>
        <w:rPr>
          <w:rFonts w:ascii="Tahoma" w:hAnsi="Tahoma" w:cs="Tahoma"/>
          <w:sz w:val="22"/>
          <w:szCs w:val="22"/>
        </w:rPr>
      </w:pPr>
    </w:p>
    <w:p w:rsidR="00EC1286" w:rsidRDefault="00EC1286">
      <w:pPr>
        <w:tabs>
          <w:tab w:val="left" w:pos="426"/>
        </w:tabs>
        <w:ind w:right="-1"/>
        <w:jc w:val="center"/>
        <w:rPr>
          <w:rFonts w:ascii="Tahoma" w:hAnsi="Tahoma" w:cs="Tahoma"/>
          <w:b/>
          <w:sz w:val="22"/>
          <w:szCs w:val="22"/>
        </w:rPr>
      </w:pPr>
      <w:r>
        <w:rPr>
          <w:rFonts w:ascii="Tahoma" w:hAnsi="Tahoma" w:cs="Tahoma"/>
          <w:b/>
          <w:sz w:val="22"/>
          <w:szCs w:val="22"/>
        </w:rPr>
        <w:t>oppure</w:t>
      </w:r>
    </w:p>
    <w:p w:rsidR="00EC1286" w:rsidRDefault="00EC1286">
      <w:pPr>
        <w:tabs>
          <w:tab w:val="left" w:pos="426"/>
        </w:tabs>
        <w:ind w:left="426" w:right="-1"/>
        <w:jc w:val="both"/>
        <w:rPr>
          <w:rFonts w:ascii="Tahoma" w:hAnsi="Tahoma" w:cs="Tahoma"/>
          <w:sz w:val="22"/>
          <w:szCs w:val="22"/>
          <w:highlight w:val="yellow"/>
        </w:rPr>
      </w:pP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fldChar w:fldCharType="begin">
          <w:ffData>
            <w:name w:val="Controllo2"/>
            <w:enabled/>
            <w:calcOnExit w:val="0"/>
            <w:checkBox>
              <w:sizeAuto/>
              <w:default w:val="0"/>
            </w:checkBox>
          </w:ffData>
        </w:fldChar>
      </w:r>
      <w:r>
        <w:rPr>
          <w:rFonts w:ascii="Tahoma" w:hAnsi="Tahoma" w:cs="Tahoma"/>
          <w:sz w:val="22"/>
          <w:szCs w:val="22"/>
        </w:rPr>
        <w:instrText xml:space="preserve"> FORMCHECKBOX </w:instrText>
      </w:r>
      <w:r w:rsidR="00763D66">
        <w:rPr>
          <w:rFonts w:ascii="Tahoma" w:hAnsi="Tahoma" w:cs="Tahoma"/>
          <w:sz w:val="22"/>
          <w:szCs w:val="22"/>
        </w:rPr>
      </w:r>
      <w:r w:rsidR="00763D66">
        <w:rPr>
          <w:rFonts w:ascii="Tahoma" w:hAnsi="Tahoma" w:cs="Tahoma"/>
          <w:sz w:val="22"/>
          <w:szCs w:val="22"/>
        </w:rPr>
        <w:fldChar w:fldCharType="separate"/>
      </w:r>
      <w:r>
        <w:rPr>
          <w:rFonts w:ascii="Tahoma" w:hAnsi="Tahoma" w:cs="Tahoma"/>
          <w:sz w:val="22"/>
          <w:szCs w:val="22"/>
        </w:rPr>
        <w:fldChar w:fldCharType="end"/>
      </w:r>
      <w:r>
        <w:rPr>
          <w:rFonts w:ascii="Tahoma" w:hAnsi="Tahoma" w:cs="Tahoma"/>
          <w:sz w:val="22"/>
          <w:szCs w:val="22"/>
        </w:rPr>
        <w:t xml:space="preserve"> che ……………………………………………………………………. è incorso in condanne con sentenze passate in giudicato o decreti penali di condanna divenuti irrevocabili oppure sentenze di applicazione della pena su richiesta ai sensi dell’art. 444 c.p.p., per fattispecie che rientrano tra quelle indicate all’art. 80, comma 1 del D.lgs. 50/2016: </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ai sensi dell’art. ………….. del C.P.P./Legge ………………………… nell’anno …………………….;</w:t>
      </w:r>
    </w:p>
    <w:p w:rsidR="00EC1286" w:rsidRDefault="00EC1286">
      <w:pPr>
        <w:tabs>
          <w:tab w:val="left" w:pos="9498"/>
        </w:tabs>
        <w:ind w:left="709" w:right="-1" w:hanging="283"/>
        <w:jc w:val="both"/>
        <w:rPr>
          <w:rFonts w:ascii="Tahoma" w:hAnsi="Tahoma" w:cs="Tahoma"/>
          <w:sz w:val="22"/>
          <w:szCs w:val="22"/>
        </w:rPr>
      </w:pPr>
    </w:p>
    <w:p w:rsidR="00EC1286" w:rsidRDefault="00EC1286">
      <w:pPr>
        <w:tabs>
          <w:tab w:val="left" w:pos="4536"/>
          <w:tab w:val="left" w:pos="9498"/>
        </w:tabs>
        <w:ind w:left="709" w:right="-1" w:hanging="283"/>
        <w:rPr>
          <w:rFonts w:ascii="Tahoma" w:hAnsi="Tahoma" w:cs="Tahoma"/>
          <w:b/>
          <w:sz w:val="22"/>
          <w:szCs w:val="22"/>
        </w:rPr>
      </w:pPr>
      <w:r>
        <w:rPr>
          <w:rFonts w:ascii="Tahoma" w:hAnsi="Tahoma" w:cs="Tahoma"/>
          <w:b/>
          <w:sz w:val="22"/>
          <w:szCs w:val="22"/>
        </w:rPr>
        <w:t xml:space="preserve">                                                           oppure</w:t>
      </w:r>
    </w:p>
    <w:p w:rsidR="00EC1286" w:rsidRDefault="00EC1286">
      <w:pPr>
        <w:tabs>
          <w:tab w:val="left" w:pos="9498"/>
        </w:tabs>
        <w:ind w:left="709" w:right="-1" w:hanging="283"/>
        <w:jc w:val="both"/>
        <w:rPr>
          <w:rFonts w:ascii="Tahoma" w:hAnsi="Tahoma" w:cs="Tahoma"/>
          <w:sz w:val="22"/>
          <w:szCs w:val="22"/>
        </w:rPr>
      </w:pP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fldChar w:fldCharType="begin">
          <w:ffData>
            <w:name w:val="Controllo2"/>
            <w:enabled/>
            <w:calcOnExit w:val="0"/>
            <w:checkBox>
              <w:sizeAuto/>
              <w:default w:val="0"/>
            </w:checkBox>
          </w:ffData>
        </w:fldChar>
      </w:r>
      <w:r>
        <w:rPr>
          <w:rFonts w:ascii="Tahoma" w:hAnsi="Tahoma" w:cs="Tahoma"/>
          <w:sz w:val="22"/>
          <w:szCs w:val="22"/>
        </w:rPr>
        <w:instrText xml:space="preserve"> FORMCHECKBOX </w:instrText>
      </w:r>
      <w:r w:rsidR="00763D66">
        <w:rPr>
          <w:rFonts w:ascii="Tahoma" w:hAnsi="Tahoma" w:cs="Tahoma"/>
          <w:sz w:val="22"/>
          <w:szCs w:val="22"/>
        </w:rPr>
      </w:r>
      <w:r w:rsidR="00763D66">
        <w:rPr>
          <w:rFonts w:ascii="Tahoma" w:hAnsi="Tahoma" w:cs="Tahoma"/>
          <w:sz w:val="22"/>
          <w:szCs w:val="22"/>
        </w:rPr>
        <w:fldChar w:fldCharType="separate"/>
      </w:r>
      <w:r>
        <w:rPr>
          <w:rFonts w:ascii="Tahoma" w:hAnsi="Tahoma" w:cs="Tahoma"/>
          <w:sz w:val="22"/>
          <w:szCs w:val="22"/>
        </w:rPr>
        <w:fldChar w:fldCharType="end"/>
      </w:r>
      <w:r>
        <w:rPr>
          <w:rFonts w:ascii="Tahoma" w:hAnsi="Tahoma" w:cs="Tahoma"/>
          <w:sz w:val="22"/>
          <w:szCs w:val="22"/>
        </w:rPr>
        <w:t xml:space="preserve"> che ……………………………………………………………… è incorso in condanne con sentenze passate in giudicato o decreti penali di condanna divenuti irrevocabili oppure sentenze di applicazione della pena su richiesta ai sensi dell’art. 444 c.p.p., per fattispecie che rientrano: </w:t>
      </w:r>
    </w:p>
    <w:p w:rsidR="00EC1286" w:rsidRDefault="00EC1286">
      <w:pPr>
        <w:tabs>
          <w:tab w:val="left" w:pos="9498"/>
        </w:tabs>
        <w:ind w:left="993" w:right="-1"/>
        <w:jc w:val="both"/>
        <w:rPr>
          <w:rFonts w:ascii="Tahoma" w:hAnsi="Tahoma" w:cs="Tahoma"/>
          <w:sz w:val="22"/>
          <w:szCs w:val="22"/>
        </w:rPr>
      </w:pPr>
    </w:p>
    <w:p w:rsidR="00EC1286" w:rsidRDefault="00EC1286">
      <w:pPr>
        <w:tabs>
          <w:tab w:val="left" w:pos="9498"/>
        </w:tabs>
        <w:ind w:left="993" w:right="-1" w:firstLine="425"/>
        <w:jc w:val="both"/>
        <w:rPr>
          <w:rFonts w:ascii="Tahoma" w:hAnsi="Tahoma" w:cs="Tahoma"/>
          <w:sz w:val="22"/>
          <w:szCs w:val="22"/>
        </w:rPr>
      </w:pPr>
      <w:r>
        <w:rPr>
          <w:rFonts w:ascii="Tahoma" w:hAnsi="Tahoma" w:cs="Tahoma"/>
          <w:sz w:val="22"/>
          <w:szCs w:val="22"/>
        </w:rPr>
        <w:fldChar w:fldCharType="begin">
          <w:ffData>
            <w:name w:val="Controllo2"/>
            <w:enabled/>
            <w:calcOnExit w:val="0"/>
            <w:checkBox>
              <w:sizeAuto/>
              <w:default w:val="0"/>
            </w:checkBox>
          </w:ffData>
        </w:fldChar>
      </w:r>
      <w:r>
        <w:rPr>
          <w:rFonts w:ascii="Tahoma" w:hAnsi="Tahoma" w:cs="Tahoma"/>
          <w:sz w:val="22"/>
          <w:szCs w:val="22"/>
        </w:rPr>
        <w:instrText xml:space="preserve"> FORMCHECKBOX </w:instrText>
      </w:r>
      <w:r w:rsidR="00763D66">
        <w:rPr>
          <w:rFonts w:ascii="Tahoma" w:hAnsi="Tahoma" w:cs="Tahoma"/>
          <w:sz w:val="22"/>
          <w:szCs w:val="22"/>
        </w:rPr>
      </w:r>
      <w:r w:rsidR="00763D66">
        <w:rPr>
          <w:rFonts w:ascii="Tahoma" w:hAnsi="Tahoma" w:cs="Tahoma"/>
          <w:sz w:val="22"/>
          <w:szCs w:val="22"/>
        </w:rPr>
        <w:fldChar w:fldCharType="separate"/>
      </w:r>
      <w:r>
        <w:rPr>
          <w:rFonts w:ascii="Tahoma" w:hAnsi="Tahoma" w:cs="Tahoma"/>
          <w:sz w:val="22"/>
          <w:szCs w:val="22"/>
        </w:rPr>
        <w:fldChar w:fldCharType="end"/>
      </w:r>
      <w:r>
        <w:rPr>
          <w:rFonts w:ascii="Tahoma" w:hAnsi="Tahoma" w:cs="Tahoma"/>
          <w:sz w:val="22"/>
          <w:szCs w:val="22"/>
        </w:rPr>
        <w:t xml:space="preserve"> tra quelle indicate all’art. 80, comma 1 del </w:t>
      </w:r>
      <w:proofErr w:type="spellStart"/>
      <w:r>
        <w:rPr>
          <w:rFonts w:ascii="Tahoma" w:hAnsi="Tahoma" w:cs="Tahoma"/>
          <w:sz w:val="22"/>
          <w:szCs w:val="22"/>
        </w:rPr>
        <w:t>D.Lgs.</w:t>
      </w:r>
      <w:proofErr w:type="spellEnd"/>
      <w:r>
        <w:rPr>
          <w:rFonts w:ascii="Tahoma" w:hAnsi="Tahoma" w:cs="Tahoma"/>
          <w:sz w:val="22"/>
          <w:szCs w:val="22"/>
        </w:rPr>
        <w:t xml:space="preserve"> 50/2016 ma:</w:t>
      </w:r>
    </w:p>
    <w:p w:rsidR="00EC1286" w:rsidRDefault="00EC1286">
      <w:pPr>
        <w:tabs>
          <w:tab w:val="left" w:pos="9498"/>
        </w:tabs>
        <w:ind w:left="993" w:right="-1"/>
        <w:jc w:val="both"/>
        <w:rPr>
          <w:rFonts w:ascii="Tahoma" w:hAnsi="Tahoma" w:cs="Tahoma"/>
          <w:sz w:val="22"/>
          <w:szCs w:val="22"/>
        </w:rPr>
      </w:pPr>
    </w:p>
    <w:p w:rsidR="00EC1286" w:rsidRDefault="00EC1286">
      <w:pPr>
        <w:tabs>
          <w:tab w:val="left" w:pos="9498"/>
        </w:tabs>
        <w:ind w:left="2127" w:right="-1"/>
        <w:jc w:val="both"/>
        <w:rPr>
          <w:rFonts w:ascii="Tahoma" w:hAnsi="Tahoma" w:cs="Tahoma"/>
          <w:sz w:val="22"/>
          <w:szCs w:val="22"/>
        </w:rPr>
      </w:pPr>
      <w:r>
        <w:rPr>
          <w:rFonts w:ascii="Tahoma" w:hAnsi="Tahoma" w:cs="Tahoma"/>
          <w:sz w:val="22"/>
          <w:szCs w:val="22"/>
        </w:rPr>
        <w:fldChar w:fldCharType="begin">
          <w:ffData>
            <w:name w:val="Controllo2"/>
            <w:enabled/>
            <w:calcOnExit w:val="0"/>
            <w:checkBox>
              <w:sizeAuto/>
              <w:default w:val="0"/>
            </w:checkBox>
          </w:ffData>
        </w:fldChar>
      </w:r>
      <w:r>
        <w:rPr>
          <w:rFonts w:ascii="Tahoma" w:hAnsi="Tahoma" w:cs="Tahoma"/>
          <w:sz w:val="22"/>
          <w:szCs w:val="22"/>
        </w:rPr>
        <w:instrText xml:space="preserve"> FORMCHECKBOX </w:instrText>
      </w:r>
      <w:r w:rsidR="00763D66">
        <w:rPr>
          <w:rFonts w:ascii="Tahoma" w:hAnsi="Tahoma" w:cs="Tahoma"/>
          <w:sz w:val="22"/>
          <w:szCs w:val="22"/>
        </w:rPr>
      </w:r>
      <w:r w:rsidR="00763D66">
        <w:rPr>
          <w:rFonts w:ascii="Tahoma" w:hAnsi="Tahoma" w:cs="Tahoma"/>
          <w:sz w:val="22"/>
          <w:szCs w:val="22"/>
        </w:rPr>
        <w:fldChar w:fldCharType="separate"/>
      </w:r>
      <w:r>
        <w:rPr>
          <w:rFonts w:ascii="Tahoma" w:hAnsi="Tahoma" w:cs="Tahoma"/>
          <w:sz w:val="22"/>
          <w:szCs w:val="22"/>
        </w:rPr>
        <w:fldChar w:fldCharType="end"/>
      </w:r>
      <w:r>
        <w:rPr>
          <w:rFonts w:ascii="Tahoma" w:hAnsi="Tahoma" w:cs="Tahoma"/>
          <w:sz w:val="22"/>
          <w:szCs w:val="22"/>
        </w:rPr>
        <w:t xml:space="preserve"> la sentenza definitiva ha imposto una pena detentiva non superiore a 18 mesi;</w:t>
      </w:r>
    </w:p>
    <w:p w:rsidR="00EC1286" w:rsidRDefault="00EC1286">
      <w:pPr>
        <w:tabs>
          <w:tab w:val="left" w:pos="9498"/>
        </w:tabs>
        <w:ind w:left="2127" w:right="-1"/>
        <w:jc w:val="center"/>
        <w:rPr>
          <w:rFonts w:ascii="Tahoma" w:hAnsi="Tahoma" w:cs="Tahoma"/>
          <w:sz w:val="22"/>
          <w:szCs w:val="22"/>
        </w:rPr>
      </w:pPr>
      <w:r>
        <w:rPr>
          <w:rFonts w:ascii="Tahoma" w:hAnsi="Tahoma" w:cs="Tahoma"/>
          <w:sz w:val="22"/>
          <w:szCs w:val="22"/>
        </w:rPr>
        <w:t>oppure</w:t>
      </w:r>
    </w:p>
    <w:p w:rsidR="00EC1286" w:rsidRDefault="00EC1286">
      <w:pPr>
        <w:tabs>
          <w:tab w:val="left" w:pos="9498"/>
        </w:tabs>
        <w:ind w:left="2127" w:right="-1"/>
        <w:jc w:val="both"/>
        <w:rPr>
          <w:rFonts w:ascii="Tahoma" w:hAnsi="Tahoma" w:cs="Tahoma"/>
          <w:sz w:val="22"/>
          <w:szCs w:val="22"/>
        </w:rPr>
      </w:pPr>
      <w:r>
        <w:rPr>
          <w:rFonts w:ascii="Tahoma" w:hAnsi="Tahoma" w:cs="Tahoma"/>
          <w:sz w:val="22"/>
          <w:szCs w:val="22"/>
        </w:rPr>
        <w:fldChar w:fldCharType="begin">
          <w:ffData>
            <w:name w:val="Controllo2"/>
            <w:enabled/>
            <w:calcOnExit w:val="0"/>
            <w:checkBox>
              <w:sizeAuto/>
              <w:default w:val="0"/>
            </w:checkBox>
          </w:ffData>
        </w:fldChar>
      </w:r>
      <w:r>
        <w:rPr>
          <w:rFonts w:ascii="Tahoma" w:hAnsi="Tahoma" w:cs="Tahoma"/>
          <w:sz w:val="22"/>
          <w:szCs w:val="22"/>
        </w:rPr>
        <w:instrText xml:space="preserve"> FORMCHECKBOX </w:instrText>
      </w:r>
      <w:r w:rsidR="00763D66">
        <w:rPr>
          <w:rFonts w:ascii="Tahoma" w:hAnsi="Tahoma" w:cs="Tahoma"/>
          <w:sz w:val="22"/>
          <w:szCs w:val="22"/>
        </w:rPr>
      </w:r>
      <w:r w:rsidR="00763D66">
        <w:rPr>
          <w:rFonts w:ascii="Tahoma" w:hAnsi="Tahoma" w:cs="Tahoma"/>
          <w:sz w:val="22"/>
          <w:szCs w:val="22"/>
        </w:rPr>
        <w:fldChar w:fldCharType="separate"/>
      </w:r>
      <w:r>
        <w:rPr>
          <w:rFonts w:ascii="Tahoma" w:hAnsi="Tahoma" w:cs="Tahoma"/>
          <w:sz w:val="22"/>
          <w:szCs w:val="22"/>
        </w:rPr>
        <w:fldChar w:fldCharType="end"/>
      </w:r>
      <w:r>
        <w:rPr>
          <w:rFonts w:ascii="Tahoma" w:hAnsi="Tahoma" w:cs="Tahoma"/>
          <w:sz w:val="22"/>
          <w:szCs w:val="22"/>
        </w:rPr>
        <w:t xml:space="preserve"> la sentenza definitiva ha riconosciuto l’attenuante della collaborazione come definita per le singole fattispecie di reato;</w:t>
      </w:r>
    </w:p>
    <w:p w:rsidR="00EC1286" w:rsidRDefault="00EC1286">
      <w:pPr>
        <w:tabs>
          <w:tab w:val="left" w:pos="9498"/>
        </w:tabs>
        <w:ind w:left="993" w:right="-1"/>
        <w:jc w:val="both"/>
        <w:rPr>
          <w:rFonts w:ascii="Tahoma" w:hAnsi="Tahoma" w:cs="Tahoma"/>
          <w:sz w:val="22"/>
          <w:szCs w:val="22"/>
        </w:rPr>
      </w:pPr>
    </w:p>
    <w:p w:rsidR="00EC1286" w:rsidRDefault="00EC1286">
      <w:pPr>
        <w:tabs>
          <w:tab w:val="left" w:pos="9498"/>
        </w:tabs>
        <w:ind w:left="993" w:right="-1" w:firstLine="425"/>
        <w:jc w:val="both"/>
        <w:rPr>
          <w:rFonts w:ascii="Tahoma" w:hAnsi="Tahoma" w:cs="Tahoma"/>
          <w:sz w:val="22"/>
          <w:szCs w:val="22"/>
        </w:rPr>
      </w:pPr>
      <w:r>
        <w:rPr>
          <w:rFonts w:ascii="Tahoma" w:hAnsi="Tahoma" w:cs="Tahoma"/>
          <w:sz w:val="22"/>
          <w:szCs w:val="22"/>
        </w:rPr>
        <w:fldChar w:fldCharType="begin">
          <w:ffData>
            <w:name w:val="Controllo2"/>
            <w:enabled/>
            <w:calcOnExit w:val="0"/>
            <w:checkBox>
              <w:sizeAuto/>
              <w:default w:val="0"/>
            </w:checkBox>
          </w:ffData>
        </w:fldChar>
      </w:r>
      <w:r>
        <w:rPr>
          <w:rFonts w:ascii="Tahoma" w:hAnsi="Tahoma" w:cs="Tahoma"/>
          <w:sz w:val="22"/>
          <w:szCs w:val="22"/>
        </w:rPr>
        <w:instrText xml:space="preserve"> FORMCHECKBOX </w:instrText>
      </w:r>
      <w:r w:rsidR="00763D66">
        <w:rPr>
          <w:rFonts w:ascii="Tahoma" w:hAnsi="Tahoma" w:cs="Tahoma"/>
          <w:sz w:val="22"/>
          <w:szCs w:val="22"/>
        </w:rPr>
      </w:r>
      <w:r w:rsidR="00763D66">
        <w:rPr>
          <w:rFonts w:ascii="Tahoma" w:hAnsi="Tahoma" w:cs="Tahoma"/>
          <w:sz w:val="22"/>
          <w:szCs w:val="22"/>
        </w:rPr>
        <w:fldChar w:fldCharType="separate"/>
      </w:r>
      <w:r>
        <w:rPr>
          <w:rFonts w:ascii="Tahoma" w:hAnsi="Tahoma" w:cs="Tahoma"/>
          <w:sz w:val="22"/>
          <w:szCs w:val="22"/>
        </w:rPr>
        <w:fldChar w:fldCharType="end"/>
      </w:r>
      <w:r>
        <w:rPr>
          <w:rFonts w:ascii="Tahoma" w:hAnsi="Tahoma" w:cs="Tahoma"/>
          <w:sz w:val="22"/>
          <w:szCs w:val="22"/>
        </w:rPr>
        <w:t xml:space="preserve"> tra quelle indicate all’art. 80, comma 5 del </w:t>
      </w:r>
      <w:proofErr w:type="spellStart"/>
      <w:r>
        <w:rPr>
          <w:rFonts w:ascii="Tahoma" w:hAnsi="Tahoma" w:cs="Tahoma"/>
          <w:sz w:val="22"/>
          <w:szCs w:val="22"/>
        </w:rPr>
        <w:t>D.Lgs.</w:t>
      </w:r>
      <w:proofErr w:type="spellEnd"/>
      <w:r>
        <w:rPr>
          <w:rFonts w:ascii="Tahoma" w:hAnsi="Tahoma" w:cs="Tahoma"/>
          <w:sz w:val="22"/>
          <w:szCs w:val="22"/>
        </w:rPr>
        <w:t xml:space="preserve"> 50/2016;</w:t>
      </w:r>
    </w:p>
    <w:p w:rsidR="00EC1286" w:rsidRDefault="00EC1286">
      <w:pPr>
        <w:tabs>
          <w:tab w:val="left" w:pos="9498"/>
        </w:tabs>
        <w:ind w:left="709" w:right="-1" w:hanging="283"/>
        <w:jc w:val="both"/>
        <w:rPr>
          <w:rFonts w:ascii="Tahoma" w:hAnsi="Tahoma" w:cs="Tahoma"/>
          <w:sz w:val="22"/>
          <w:szCs w:val="22"/>
        </w:rPr>
      </w:pPr>
    </w:p>
    <w:p w:rsidR="00EC1286" w:rsidRDefault="00EC1286">
      <w:pPr>
        <w:tabs>
          <w:tab w:val="left" w:pos="9498"/>
        </w:tabs>
        <w:ind w:left="993" w:right="-1"/>
        <w:jc w:val="both"/>
        <w:rPr>
          <w:rFonts w:ascii="Tahoma" w:hAnsi="Tahoma" w:cs="Tahoma"/>
          <w:sz w:val="18"/>
          <w:szCs w:val="18"/>
        </w:rPr>
      </w:pPr>
      <w:r>
        <w:rPr>
          <w:rFonts w:ascii="Tahoma" w:hAnsi="Tahoma" w:cs="Tahoma"/>
          <w:sz w:val="18"/>
          <w:szCs w:val="18"/>
        </w:rPr>
        <w:t>(Indicare sentenze o decreti penali di condanna, ivi comprese quelle per le quali si è beneficiato della “non menzione”, specificando il tipo di provvedimento ed il soggetto nei cui confronti è stato pronunciato, gli estremi della sentenza o del decreto, il reato ascritto e la pena applicata, ad eccezione delle condanne per reati depenalizzati ovvero dichiarati estinti dopo la condanna stessa, le condanne revocate, o quelle per le quali sia intervenuta la riabilitazione)</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ai sensi dell’art. ………….. del C.P.P./Legge ………………………… nell’anno …………………….</w:t>
      </w:r>
    </w:p>
    <w:p w:rsidR="00EC1286" w:rsidRDefault="00EC1286">
      <w:pPr>
        <w:tabs>
          <w:tab w:val="left" w:pos="9498"/>
        </w:tabs>
        <w:ind w:left="993" w:right="-1"/>
        <w:jc w:val="both"/>
        <w:rPr>
          <w:rFonts w:ascii="Tahoma" w:hAnsi="Tahoma" w:cs="Tahoma"/>
          <w:sz w:val="18"/>
          <w:szCs w:val="18"/>
        </w:rPr>
      </w:pPr>
    </w:p>
    <w:p w:rsidR="00EC1286" w:rsidRDefault="00EC1286">
      <w:pPr>
        <w:tabs>
          <w:tab w:val="left" w:pos="9498"/>
        </w:tabs>
        <w:ind w:left="993" w:right="-1"/>
        <w:jc w:val="both"/>
        <w:rPr>
          <w:rFonts w:ascii="Tahoma" w:hAnsi="Tahoma" w:cs="Tahoma"/>
          <w:sz w:val="18"/>
          <w:szCs w:val="18"/>
        </w:rPr>
      </w:pPr>
      <w:r>
        <w:rPr>
          <w:rFonts w:ascii="Tahoma" w:hAnsi="Tahoma" w:cs="Tahoma"/>
          <w:sz w:val="18"/>
          <w:szCs w:val="18"/>
        </w:rPr>
        <w:t xml:space="preserve">(In caso suddette sentenze o suddetti decreti penali di condanna riguardino i soggetti cessati dalla carica nell’anno antecedente la data di pubblicazione del bando di gara/della lettera di invito/della Richiesta d’Offerta sul </w:t>
      </w:r>
      <w:proofErr w:type="spellStart"/>
      <w:r>
        <w:rPr>
          <w:rFonts w:ascii="Tahoma" w:hAnsi="Tahoma" w:cs="Tahoma"/>
          <w:sz w:val="18"/>
          <w:szCs w:val="18"/>
        </w:rPr>
        <w:t>MePA</w:t>
      </w:r>
      <w:proofErr w:type="spellEnd"/>
      <w:r>
        <w:rPr>
          <w:rFonts w:ascii="Tahoma" w:hAnsi="Tahoma" w:cs="Tahoma"/>
          <w:sz w:val="18"/>
          <w:szCs w:val="18"/>
        </w:rPr>
        <w:t>, l’operatore economico dovrà dichiarare e dimostrare che vi è stata completa ed effettiva dissociazione della condotta penalmente sanzionata, indicando tutti gli elementi utili a tale scopo)</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w:t>
      </w:r>
      <w:r>
        <w:rPr>
          <w:rFonts w:ascii="Tahoma" w:hAnsi="Tahoma" w:cs="Tahoma"/>
          <w:sz w:val="22"/>
          <w:szCs w:val="22"/>
        </w:rPr>
        <w:lastRenderedPageBreak/>
        <w:t>………………………………………………………………………………………………………………………………………………………………………………………………………………………………………………………………</w:t>
      </w:r>
    </w:p>
    <w:p w:rsidR="00EC1286" w:rsidRDefault="00EC1286">
      <w:pPr>
        <w:tabs>
          <w:tab w:val="left" w:pos="9498"/>
        </w:tabs>
        <w:ind w:left="993" w:right="-1"/>
        <w:jc w:val="both"/>
        <w:rPr>
          <w:rFonts w:ascii="Tahoma" w:hAnsi="Tahoma" w:cs="Tahoma"/>
          <w:sz w:val="22"/>
          <w:szCs w:val="22"/>
        </w:rPr>
      </w:pPr>
      <w:r>
        <w:rPr>
          <w:rFonts w:ascii="Tahoma" w:hAnsi="Tahoma" w:cs="Tahoma"/>
          <w:sz w:val="22"/>
          <w:szCs w:val="22"/>
        </w:rPr>
        <w:t xml:space="preserve">In relazione a quanto sopra, </w:t>
      </w:r>
      <w:r>
        <w:rPr>
          <w:rFonts w:ascii="Tahoma" w:hAnsi="Tahoma" w:cs="Tahoma"/>
          <w:sz w:val="22"/>
          <w:szCs w:val="22"/>
          <w:u w:val="single"/>
        </w:rPr>
        <w:t>si allega</w:t>
      </w:r>
      <w:r>
        <w:rPr>
          <w:rFonts w:ascii="Tahoma" w:hAnsi="Tahoma" w:cs="Tahoma"/>
          <w:sz w:val="22"/>
          <w:szCs w:val="22"/>
        </w:rPr>
        <w:t xml:space="preserve"> documentazione idonea a provare che l’operatore economico ha risarcito o si è impegnato a risarcire qualunque danno causato dal reato o dall’illecito e ha adottato provvedimenti concreti di carattere tecnico, organizzativo e relativi al personale, idonei a prevenire ulteriori reati o illeciti.</w:t>
      </w:r>
    </w:p>
    <w:p w:rsidR="00EC1286" w:rsidRDefault="00EC1286">
      <w:pPr>
        <w:tabs>
          <w:tab w:val="left" w:pos="9498"/>
        </w:tabs>
        <w:ind w:left="709" w:right="-1"/>
        <w:jc w:val="both"/>
        <w:rPr>
          <w:rFonts w:ascii="Tahoma" w:hAnsi="Tahoma" w:cs="Tahoma"/>
          <w:sz w:val="22"/>
          <w:szCs w:val="22"/>
        </w:rPr>
      </w:pPr>
    </w:p>
    <w:p w:rsidR="00EC1286" w:rsidRDefault="00EC1286">
      <w:pPr>
        <w:autoSpaceDE w:val="0"/>
        <w:autoSpaceDN w:val="0"/>
        <w:adjustRightInd w:val="0"/>
        <w:ind w:left="993" w:hanging="567"/>
        <w:jc w:val="both"/>
        <w:rPr>
          <w:rFonts w:ascii="Tahoma" w:hAnsi="Tahoma" w:cs="Tahoma"/>
          <w:sz w:val="22"/>
          <w:szCs w:val="22"/>
        </w:rPr>
      </w:pPr>
      <w:r>
        <w:rPr>
          <w:rFonts w:ascii="Tahoma" w:hAnsi="Tahoma" w:cs="Tahoma"/>
          <w:sz w:val="22"/>
          <w:szCs w:val="22"/>
        </w:rPr>
        <w:t>6.2    di essere a piena e diretta conoscenza dell</w:t>
      </w:r>
      <w:r>
        <w:rPr>
          <w:rFonts w:ascii="Tahoma" w:hAnsi="Tahoma" w:cs="Tahoma"/>
          <w:bCs/>
          <w:sz w:val="22"/>
          <w:szCs w:val="22"/>
        </w:rPr>
        <w:t>’ i</w:t>
      </w:r>
      <w:r>
        <w:rPr>
          <w:rFonts w:ascii="Tahoma" w:hAnsi="Tahoma" w:cs="Tahoma"/>
          <w:sz w:val="22"/>
          <w:szCs w:val="22"/>
        </w:rPr>
        <w:t xml:space="preserve">nsussistenza, ai sensi dell’art. 80, comma 2, D. </w:t>
      </w:r>
      <w:proofErr w:type="spellStart"/>
      <w:r>
        <w:rPr>
          <w:rFonts w:ascii="Tahoma" w:hAnsi="Tahoma" w:cs="Tahoma"/>
          <w:sz w:val="22"/>
          <w:szCs w:val="22"/>
        </w:rPr>
        <w:t>Lgs</w:t>
      </w:r>
      <w:proofErr w:type="spellEnd"/>
      <w:r>
        <w:rPr>
          <w:rFonts w:ascii="Tahoma" w:hAnsi="Tahoma" w:cs="Tahoma"/>
          <w:sz w:val="22"/>
          <w:szCs w:val="22"/>
        </w:rPr>
        <w:t xml:space="preserve">. 50/2016, delle cause di decadenza, di sospensione o di divieto previste dall’articolo 67 del </w:t>
      </w:r>
      <w:proofErr w:type="spellStart"/>
      <w:r>
        <w:rPr>
          <w:rFonts w:ascii="Tahoma" w:hAnsi="Tahoma" w:cs="Tahoma"/>
          <w:sz w:val="22"/>
          <w:szCs w:val="22"/>
        </w:rPr>
        <w:t>D.Lgs.</w:t>
      </w:r>
      <w:proofErr w:type="spellEnd"/>
      <w:r>
        <w:rPr>
          <w:rFonts w:ascii="Tahoma" w:hAnsi="Tahoma" w:cs="Tahoma"/>
          <w:sz w:val="22"/>
          <w:szCs w:val="22"/>
        </w:rPr>
        <w:t xml:space="preserve"> 6 settembre 2011, n. 159 o di un tentativo di infiltrazione mafiosa di cui all’articolo 84, comma 4, del medesimo decreto per i soggetti sopraindicati ai numeri  3 e  5; </w:t>
      </w:r>
    </w:p>
    <w:p w:rsidR="00EC1286" w:rsidRDefault="00EC1286">
      <w:pPr>
        <w:tabs>
          <w:tab w:val="left" w:pos="3330"/>
        </w:tabs>
        <w:autoSpaceDE w:val="0"/>
        <w:autoSpaceDN w:val="0"/>
        <w:adjustRightInd w:val="0"/>
        <w:ind w:left="360" w:hanging="114"/>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EC1286" w:rsidRDefault="00EC1286">
      <w:pPr>
        <w:tabs>
          <w:tab w:val="left" w:pos="993"/>
        </w:tabs>
        <w:ind w:left="993" w:right="-1" w:hanging="567"/>
        <w:jc w:val="both"/>
        <w:rPr>
          <w:rFonts w:ascii="Tahoma" w:hAnsi="Tahoma" w:cs="Tahoma"/>
          <w:sz w:val="22"/>
          <w:szCs w:val="22"/>
        </w:rPr>
      </w:pPr>
      <w:r>
        <w:rPr>
          <w:rFonts w:ascii="Tahoma" w:hAnsi="Tahoma" w:cs="Tahoma"/>
          <w:sz w:val="22"/>
          <w:szCs w:val="22"/>
        </w:rPr>
        <w:t xml:space="preserve">6.3    di non aver commesso, ai sensi dell’art. 80, comma 4, </w:t>
      </w:r>
      <w:proofErr w:type="spellStart"/>
      <w:r>
        <w:rPr>
          <w:rFonts w:ascii="Tahoma" w:hAnsi="Tahoma" w:cs="Tahoma"/>
          <w:sz w:val="22"/>
          <w:szCs w:val="22"/>
        </w:rPr>
        <w:t>D.Lgs.</w:t>
      </w:r>
      <w:proofErr w:type="spellEnd"/>
      <w:r>
        <w:rPr>
          <w:rFonts w:ascii="Tahoma" w:hAnsi="Tahoma" w:cs="Tahoma"/>
          <w:sz w:val="22"/>
          <w:szCs w:val="22"/>
        </w:rPr>
        <w:t xml:space="preserve"> 50/2016, violazioni gravi, definitivamente accertate, rispetto agli obblighi relativi al pagamento delle imposte e tasse o i contributi previdenziali, secondo la legislazione italiana o quella dello Stato in cui sono stabiliti (il comma 4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offerte);</w:t>
      </w:r>
    </w:p>
    <w:p w:rsidR="00EC1286" w:rsidRDefault="00EC1286">
      <w:pPr>
        <w:tabs>
          <w:tab w:val="left" w:pos="993"/>
        </w:tabs>
        <w:ind w:left="993" w:right="-1" w:hanging="567"/>
        <w:jc w:val="both"/>
        <w:rPr>
          <w:rFonts w:ascii="Tahoma" w:hAnsi="Tahoma" w:cs="Tahoma"/>
          <w:sz w:val="22"/>
          <w:szCs w:val="22"/>
        </w:rPr>
      </w:pPr>
    </w:p>
    <w:p w:rsidR="00EC1286" w:rsidRDefault="00EC1286">
      <w:pPr>
        <w:autoSpaceDE w:val="0"/>
        <w:autoSpaceDN w:val="0"/>
        <w:adjustRightInd w:val="0"/>
        <w:ind w:left="993" w:hanging="567"/>
        <w:jc w:val="both"/>
        <w:rPr>
          <w:rFonts w:ascii="Tahoma" w:hAnsi="Tahoma" w:cs="Tahoma"/>
          <w:sz w:val="22"/>
          <w:szCs w:val="22"/>
        </w:rPr>
      </w:pPr>
      <w:r>
        <w:rPr>
          <w:rFonts w:ascii="Tahoma" w:hAnsi="Tahoma" w:cs="Tahoma"/>
          <w:sz w:val="22"/>
          <w:szCs w:val="22"/>
        </w:rPr>
        <w:t xml:space="preserve">6.4   di non incorrere in nessuna delle cause di esclusione dalle procedure di affidamento di appalti pubblici di cui all’art. 80, comma 5, </w:t>
      </w:r>
      <w:proofErr w:type="spellStart"/>
      <w:r>
        <w:rPr>
          <w:rFonts w:ascii="Tahoma" w:hAnsi="Tahoma" w:cs="Tahoma"/>
          <w:sz w:val="22"/>
          <w:szCs w:val="22"/>
        </w:rPr>
        <w:t>D.Lgs.</w:t>
      </w:r>
      <w:proofErr w:type="spellEnd"/>
      <w:r>
        <w:rPr>
          <w:rFonts w:ascii="Tahoma" w:hAnsi="Tahoma" w:cs="Tahoma"/>
          <w:sz w:val="22"/>
          <w:szCs w:val="22"/>
        </w:rPr>
        <w:t xml:space="preserve"> 50/2016, e in particolare:</w:t>
      </w:r>
    </w:p>
    <w:p w:rsidR="00EC1286" w:rsidRDefault="00EC1286">
      <w:pPr>
        <w:autoSpaceDE w:val="0"/>
        <w:autoSpaceDN w:val="0"/>
        <w:adjustRightInd w:val="0"/>
        <w:ind w:left="993" w:hanging="567"/>
        <w:jc w:val="both"/>
        <w:rPr>
          <w:rFonts w:ascii="Tahoma" w:hAnsi="Tahoma" w:cs="Tahoma"/>
          <w:sz w:val="22"/>
          <w:szCs w:val="22"/>
        </w:rPr>
      </w:pPr>
    </w:p>
    <w:p w:rsidR="00EC1286" w:rsidRDefault="00EC1286">
      <w:pPr>
        <w:numPr>
          <w:ilvl w:val="0"/>
          <w:numId w:val="37"/>
        </w:numPr>
        <w:tabs>
          <w:tab w:val="clear" w:pos="72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di non aver commesso gravi infrazioni debitamente accertate alle norme in materia di salute e sicurezza sul lavoro nonché agli obblighi di cui all’articolo 30, comma 3 del </w:t>
      </w:r>
      <w:proofErr w:type="spellStart"/>
      <w:r>
        <w:rPr>
          <w:rFonts w:ascii="Tahoma" w:hAnsi="Tahoma" w:cs="Tahoma"/>
          <w:sz w:val="22"/>
          <w:szCs w:val="22"/>
        </w:rPr>
        <w:t>D.Lgs.</w:t>
      </w:r>
      <w:proofErr w:type="spellEnd"/>
      <w:r>
        <w:rPr>
          <w:rFonts w:ascii="Tahoma" w:hAnsi="Tahoma" w:cs="Tahoma"/>
          <w:sz w:val="22"/>
          <w:szCs w:val="22"/>
        </w:rPr>
        <w:t xml:space="preserve"> 50/2016;</w:t>
      </w:r>
    </w:p>
    <w:p w:rsidR="00EC1286" w:rsidRDefault="00EC1286">
      <w:pPr>
        <w:numPr>
          <w:ilvl w:val="0"/>
          <w:numId w:val="37"/>
        </w:numPr>
        <w:tabs>
          <w:tab w:val="clear" w:pos="72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di non trovarsi in stato di fallimento, di liquidazione coatta, di concordato preventivo, salvo il caso di concordato con continuità aziendale, né di trovarsi in un procedimento per la dichiarazione di una di tali situazioni, fermo restando quanto previsto dall’articolo 110 del </w:t>
      </w:r>
      <w:proofErr w:type="spellStart"/>
      <w:r>
        <w:rPr>
          <w:rFonts w:ascii="Tahoma" w:hAnsi="Tahoma" w:cs="Tahoma"/>
          <w:sz w:val="22"/>
          <w:szCs w:val="22"/>
        </w:rPr>
        <w:t>D.Lgs.</w:t>
      </w:r>
      <w:proofErr w:type="spellEnd"/>
      <w:r>
        <w:rPr>
          <w:rFonts w:ascii="Tahoma" w:hAnsi="Tahoma" w:cs="Tahoma"/>
          <w:sz w:val="22"/>
          <w:szCs w:val="22"/>
        </w:rPr>
        <w:t xml:space="preserve"> 50/2016;</w:t>
      </w:r>
    </w:p>
    <w:p w:rsidR="00EC1286" w:rsidRDefault="00EC1286">
      <w:pPr>
        <w:numPr>
          <w:ilvl w:val="0"/>
          <w:numId w:val="37"/>
        </w:numPr>
        <w:tabs>
          <w:tab w:val="clear" w:pos="72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di non aver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EC1286" w:rsidRDefault="00EC1286">
      <w:pPr>
        <w:numPr>
          <w:ilvl w:val="0"/>
          <w:numId w:val="37"/>
        </w:numPr>
        <w:tabs>
          <w:tab w:val="clear" w:pos="72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che la partecipazione alla presente procedura non comporta situazioni di conflitto di interesse ai sensi dell’articolo 42, comma 2, </w:t>
      </w:r>
      <w:proofErr w:type="spellStart"/>
      <w:r>
        <w:rPr>
          <w:rFonts w:ascii="Tahoma" w:hAnsi="Tahoma" w:cs="Tahoma"/>
          <w:sz w:val="22"/>
          <w:szCs w:val="22"/>
        </w:rPr>
        <w:t>D.Lgs.</w:t>
      </w:r>
      <w:proofErr w:type="spellEnd"/>
      <w:r>
        <w:rPr>
          <w:rFonts w:ascii="Tahoma" w:hAnsi="Tahoma" w:cs="Tahoma"/>
          <w:sz w:val="22"/>
          <w:szCs w:val="22"/>
        </w:rPr>
        <w:t xml:space="preserve"> 50/2016 oppure che la situazione di conflitto sia stata risolta;</w:t>
      </w:r>
    </w:p>
    <w:p w:rsidR="00EC1286" w:rsidRDefault="00EC1286">
      <w:pPr>
        <w:numPr>
          <w:ilvl w:val="0"/>
          <w:numId w:val="37"/>
        </w:numPr>
        <w:tabs>
          <w:tab w:val="clear" w:pos="72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che non sussiste una distorsione della concorrenza ai sensi dell’art. 80, comma 5, lettera e), del </w:t>
      </w:r>
      <w:proofErr w:type="spellStart"/>
      <w:r>
        <w:rPr>
          <w:rFonts w:ascii="Tahoma" w:hAnsi="Tahoma" w:cs="Tahoma"/>
          <w:sz w:val="22"/>
          <w:szCs w:val="22"/>
        </w:rPr>
        <w:t>D.Lgs.</w:t>
      </w:r>
      <w:proofErr w:type="spellEnd"/>
      <w:r>
        <w:rPr>
          <w:rFonts w:ascii="Tahoma" w:hAnsi="Tahoma" w:cs="Tahoma"/>
          <w:sz w:val="22"/>
          <w:szCs w:val="22"/>
        </w:rPr>
        <w:t xml:space="preserve"> 50/2016;</w:t>
      </w:r>
    </w:p>
    <w:p w:rsidR="00EC1286" w:rsidRDefault="00EC1286">
      <w:pPr>
        <w:numPr>
          <w:ilvl w:val="0"/>
          <w:numId w:val="37"/>
        </w:numPr>
        <w:tabs>
          <w:tab w:val="clear" w:pos="72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 xml:space="preserve">di non essere stato soggetto alla sanzione </w:t>
      </w:r>
      <w:proofErr w:type="spellStart"/>
      <w:r>
        <w:rPr>
          <w:rFonts w:ascii="Tahoma" w:hAnsi="Tahoma" w:cs="Tahoma"/>
          <w:sz w:val="22"/>
          <w:szCs w:val="22"/>
        </w:rPr>
        <w:t>interdittiva</w:t>
      </w:r>
      <w:proofErr w:type="spellEnd"/>
      <w:r>
        <w:rPr>
          <w:rFonts w:ascii="Tahoma" w:hAnsi="Tahoma" w:cs="Tahoma"/>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Pr>
          <w:rFonts w:ascii="Tahoma" w:hAnsi="Tahoma" w:cs="Tahoma"/>
          <w:sz w:val="22"/>
          <w:szCs w:val="22"/>
        </w:rPr>
        <w:t>interdittivi</w:t>
      </w:r>
      <w:proofErr w:type="spellEnd"/>
      <w:r>
        <w:rPr>
          <w:rFonts w:ascii="Tahoma" w:hAnsi="Tahoma" w:cs="Tahoma"/>
          <w:sz w:val="22"/>
          <w:szCs w:val="22"/>
        </w:rPr>
        <w:t xml:space="preserve"> di cui all'articolo 14 del decreto legislativo 9 aprile 2008, n. 81;</w:t>
      </w:r>
    </w:p>
    <w:p w:rsidR="00EC1286" w:rsidRDefault="00EC1286">
      <w:pPr>
        <w:numPr>
          <w:ilvl w:val="0"/>
          <w:numId w:val="37"/>
        </w:numPr>
        <w:tabs>
          <w:tab w:val="clear" w:pos="72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lastRenderedPageBreak/>
        <w:t>di non essere iscritto nel casellario informatico tenuto dall’Osservatorio dell’ANAC per aver presentato false dichiarazioni o falsa documentazione ai fini del rilascio dell’attestazione di qualificazione;</w:t>
      </w:r>
    </w:p>
    <w:p w:rsidR="00EC1286" w:rsidRDefault="00EC1286">
      <w:pPr>
        <w:autoSpaceDE w:val="0"/>
        <w:autoSpaceDN w:val="0"/>
        <w:adjustRightInd w:val="0"/>
        <w:ind w:left="1418"/>
        <w:jc w:val="both"/>
        <w:rPr>
          <w:rFonts w:ascii="Tahoma" w:hAnsi="Tahoma" w:cs="Tahoma"/>
          <w:sz w:val="22"/>
          <w:szCs w:val="22"/>
        </w:rPr>
      </w:pPr>
    </w:p>
    <w:p w:rsidR="00EC1286" w:rsidRDefault="00EC1286">
      <w:pPr>
        <w:tabs>
          <w:tab w:val="num" w:pos="1418"/>
        </w:tabs>
        <w:autoSpaceDE w:val="0"/>
        <w:autoSpaceDN w:val="0"/>
        <w:adjustRightInd w:val="0"/>
        <w:spacing w:after="120"/>
        <w:ind w:left="1418" w:hanging="425"/>
        <w:jc w:val="both"/>
        <w:rPr>
          <w:rFonts w:ascii="Tahoma" w:hAnsi="Tahoma" w:cs="Tahoma"/>
          <w:sz w:val="22"/>
          <w:szCs w:val="22"/>
        </w:rPr>
      </w:pPr>
      <w:r>
        <w:rPr>
          <w:rFonts w:ascii="Tahoma" w:hAnsi="Tahoma" w:cs="Tahoma"/>
          <w:sz w:val="22"/>
          <w:szCs w:val="22"/>
        </w:rPr>
        <w:t>h)</w:t>
      </w:r>
      <w:r>
        <w:rPr>
          <w:rFonts w:ascii="Tahoma" w:hAnsi="Tahoma" w:cs="Tahoma"/>
          <w:sz w:val="22"/>
          <w:szCs w:val="22"/>
        </w:rPr>
        <w:tab/>
        <w:t xml:space="preserve">che non è stato violato il divieto di intestazione fiduciaria posto all’art. 17 della L. 19.3.1990 n. 55 oppure che, nel caso di avvenuta violazione del divieto di intestazione fiduciaria posto  dall’art. 17 della L. 19.3.1990 n. 55, è trascorso più di un anno dal definitivo accertamento della condotta e, in ogni caso, la violazione medesima è stata rimossa;  </w:t>
      </w:r>
    </w:p>
    <w:p w:rsidR="00EC1286" w:rsidRDefault="00EC1286">
      <w:pPr>
        <w:tabs>
          <w:tab w:val="num" w:pos="1418"/>
        </w:tabs>
        <w:autoSpaceDE w:val="0"/>
        <w:autoSpaceDN w:val="0"/>
        <w:adjustRightInd w:val="0"/>
        <w:spacing w:after="120"/>
        <w:ind w:left="1418" w:hanging="425"/>
        <w:jc w:val="both"/>
        <w:rPr>
          <w:rFonts w:ascii="Tahoma" w:hAnsi="Tahoma" w:cs="Tahoma"/>
          <w:sz w:val="22"/>
          <w:szCs w:val="22"/>
        </w:rPr>
      </w:pPr>
      <w:r>
        <w:rPr>
          <w:rFonts w:ascii="Tahoma" w:hAnsi="Tahoma" w:cs="Tahoma"/>
          <w:sz w:val="22"/>
          <w:szCs w:val="22"/>
        </w:rPr>
        <w:t>i)</w:t>
      </w:r>
      <w:r>
        <w:rPr>
          <w:rFonts w:ascii="Tahoma" w:hAnsi="Tahoma" w:cs="Tahoma"/>
          <w:sz w:val="22"/>
          <w:szCs w:val="22"/>
        </w:rPr>
        <w:tab/>
        <w:t>di presentare la certificazione di cui all’art. 17 della legge 12 marzo 1999, n. 68 oppure di essere in regola con le norme che disciplinano il diritto al lavoro dei disabili e precisamente:</w:t>
      </w:r>
      <w:bookmarkStart w:id="0" w:name="OLE_LINK49"/>
      <w:bookmarkStart w:id="1" w:name="OLE_LINK50"/>
      <w:r>
        <w:rPr>
          <w:rFonts w:ascii="Tahoma" w:hAnsi="Tahoma" w:cs="Tahoma"/>
          <w:sz w:val="22"/>
          <w:szCs w:val="22"/>
        </w:rPr>
        <w:t xml:space="preserve"> </w:t>
      </w:r>
      <w:r>
        <w:rPr>
          <w:rFonts w:ascii="Tahoma" w:hAnsi="Tahoma" w:cs="Tahoma"/>
          <w:b/>
          <w:sz w:val="22"/>
          <w:szCs w:val="22"/>
        </w:rPr>
        <w:t>(barrare la casella che interessa)</w:t>
      </w:r>
    </w:p>
    <w:p w:rsidR="00EC1286" w:rsidRDefault="00EC1286">
      <w:pPr>
        <w:tabs>
          <w:tab w:val="num" w:pos="1418"/>
        </w:tabs>
        <w:autoSpaceDE w:val="0"/>
        <w:autoSpaceDN w:val="0"/>
        <w:adjustRightInd w:val="0"/>
        <w:spacing w:after="120"/>
        <w:ind w:left="1418"/>
        <w:jc w:val="both"/>
        <w:rPr>
          <w:rFonts w:ascii="Tahoma" w:hAnsi="Tahoma" w:cs="Tahoma"/>
          <w:sz w:val="22"/>
          <w:szCs w:val="22"/>
        </w:rPr>
      </w:pPr>
      <w:bookmarkStart w:id="2" w:name="OLE_LINK47"/>
      <w:bookmarkStart w:id="3" w:name="OLE_LINK48"/>
      <w:bookmarkEnd w:id="0"/>
      <w:bookmarkEnd w:id="1"/>
      <w:r>
        <w:rPr>
          <w:rFonts w:ascii="Tahoma" w:hAnsi="Tahoma" w:cs="Tahoma"/>
          <w:sz w:val="22"/>
          <w:szCs w:val="22"/>
        </w:rPr>
        <w:sym w:font="Wingdings 2" w:char="F02A"/>
      </w:r>
      <w:bookmarkEnd w:id="2"/>
      <w:bookmarkEnd w:id="3"/>
      <w:r>
        <w:rPr>
          <w:rFonts w:ascii="Tahoma" w:hAnsi="Tahoma" w:cs="Tahoma"/>
          <w:sz w:val="22"/>
          <w:szCs w:val="22"/>
        </w:rPr>
        <w:t xml:space="preserve"> che l’impresa non è assoggettabile agli obblighi di assunzione obbligatoria di cui alla Legge 68/1999;</w:t>
      </w:r>
    </w:p>
    <w:p w:rsidR="00EC1286" w:rsidRDefault="00EC1286">
      <w:pPr>
        <w:tabs>
          <w:tab w:val="num" w:pos="1418"/>
        </w:tabs>
        <w:autoSpaceDE w:val="0"/>
        <w:autoSpaceDN w:val="0"/>
        <w:adjustRightInd w:val="0"/>
        <w:ind w:left="1418"/>
        <w:jc w:val="center"/>
        <w:rPr>
          <w:rFonts w:ascii="Tahoma" w:hAnsi="Tahoma" w:cs="Tahoma"/>
          <w:b/>
          <w:sz w:val="22"/>
          <w:szCs w:val="22"/>
        </w:rPr>
      </w:pPr>
      <w:r>
        <w:rPr>
          <w:rFonts w:ascii="Tahoma" w:hAnsi="Tahoma" w:cs="Tahoma"/>
          <w:b/>
          <w:sz w:val="22"/>
          <w:szCs w:val="22"/>
        </w:rPr>
        <w:t>oppure</w:t>
      </w:r>
    </w:p>
    <w:p w:rsidR="00EC1286" w:rsidRDefault="00EC1286">
      <w:pPr>
        <w:tabs>
          <w:tab w:val="num" w:pos="1418"/>
        </w:tabs>
        <w:autoSpaceDE w:val="0"/>
        <w:autoSpaceDN w:val="0"/>
        <w:adjustRightInd w:val="0"/>
        <w:spacing w:line="280" w:lineRule="atLeast"/>
        <w:ind w:left="1418"/>
        <w:jc w:val="both"/>
        <w:rPr>
          <w:rFonts w:ascii="Tahoma" w:hAnsi="Tahoma" w:cs="Tahoma"/>
          <w:sz w:val="22"/>
          <w:szCs w:val="22"/>
        </w:rPr>
      </w:pPr>
      <w:r>
        <w:rPr>
          <w:rFonts w:ascii="Tahoma" w:hAnsi="Tahoma" w:cs="Tahoma"/>
          <w:sz w:val="22"/>
          <w:szCs w:val="22"/>
        </w:rPr>
        <w:sym w:font="Wingdings 2" w:char="F02A"/>
      </w:r>
      <w:r>
        <w:rPr>
          <w:rFonts w:ascii="Tahoma" w:hAnsi="Tahoma" w:cs="Tahoma"/>
          <w:sz w:val="22"/>
          <w:szCs w:val="22"/>
        </w:rPr>
        <w:t xml:space="preserve"> che l’impresa ha ottemperato alle norme di cui all’art. 17 Legge 68/1999; </w:t>
      </w:r>
    </w:p>
    <w:p w:rsidR="00EC1286" w:rsidRDefault="00EC1286">
      <w:pPr>
        <w:tabs>
          <w:tab w:val="num" w:pos="1418"/>
        </w:tabs>
        <w:autoSpaceDE w:val="0"/>
        <w:autoSpaceDN w:val="0"/>
        <w:adjustRightInd w:val="0"/>
        <w:spacing w:line="280" w:lineRule="atLeast"/>
        <w:ind w:left="1418" w:hanging="425"/>
        <w:jc w:val="both"/>
        <w:rPr>
          <w:rFonts w:ascii="Tahoma" w:hAnsi="Tahoma" w:cs="Tahoma"/>
          <w:sz w:val="22"/>
          <w:szCs w:val="22"/>
        </w:rPr>
      </w:pPr>
    </w:p>
    <w:p w:rsidR="00EC1286" w:rsidRDefault="00EC1286">
      <w:pPr>
        <w:tabs>
          <w:tab w:val="left" w:pos="240"/>
          <w:tab w:val="left" w:pos="600"/>
          <w:tab w:val="left" w:pos="960"/>
          <w:tab w:val="num" w:pos="1418"/>
        </w:tabs>
        <w:autoSpaceDE w:val="0"/>
        <w:autoSpaceDN w:val="0"/>
        <w:adjustRightInd w:val="0"/>
        <w:ind w:left="1418" w:hanging="425"/>
        <w:jc w:val="both"/>
        <w:rPr>
          <w:rFonts w:ascii="Tahoma" w:hAnsi="Tahoma" w:cs="Tahoma"/>
          <w:sz w:val="22"/>
          <w:szCs w:val="22"/>
        </w:rPr>
      </w:pPr>
      <w:r>
        <w:rPr>
          <w:rFonts w:ascii="Tahoma" w:hAnsi="Tahoma" w:cs="Tahoma"/>
          <w:sz w:val="22"/>
          <w:szCs w:val="22"/>
        </w:rPr>
        <w:t>l) che i soggetti sopra indicati ai numeri 3 e 5 (</w:t>
      </w:r>
      <w:r>
        <w:rPr>
          <w:rFonts w:ascii="Tahoma" w:hAnsi="Tahoma" w:cs="Tahoma"/>
          <w:b/>
          <w:sz w:val="22"/>
          <w:szCs w:val="22"/>
        </w:rPr>
        <w:t>barrare la casella che interessa</w:t>
      </w:r>
      <w:r>
        <w:rPr>
          <w:rFonts w:ascii="Tahoma" w:hAnsi="Tahoma" w:cs="Tahoma"/>
          <w:sz w:val="22"/>
          <w:szCs w:val="22"/>
        </w:rPr>
        <w:t>)</w:t>
      </w:r>
    </w:p>
    <w:p w:rsidR="00EC1286" w:rsidRDefault="00EC1286">
      <w:pPr>
        <w:pStyle w:val="Numerazioneperbuste"/>
        <w:numPr>
          <w:ilvl w:val="0"/>
          <w:numId w:val="36"/>
        </w:numPr>
        <w:tabs>
          <w:tab w:val="num" w:pos="1080"/>
          <w:tab w:val="num" w:pos="1418"/>
          <w:tab w:val="left" w:pos="1701"/>
        </w:tabs>
        <w:spacing w:line="240" w:lineRule="auto"/>
        <w:ind w:left="1418" w:firstLine="0"/>
        <w:rPr>
          <w:rFonts w:ascii="Tahoma" w:hAnsi="Tahoma" w:cs="Tahoma"/>
          <w:sz w:val="22"/>
          <w:szCs w:val="22"/>
        </w:rPr>
      </w:pPr>
      <w:r>
        <w:rPr>
          <w:rFonts w:ascii="Tahoma" w:hAnsi="Tahoma" w:cs="Tahoma"/>
          <w:sz w:val="22"/>
          <w:szCs w:val="22"/>
        </w:rPr>
        <w:t xml:space="preserve">  non sono stati vittime dei reati previsti e puniti dagli artt. 317 e 629 del codice penale aggravati ai sensi dell’art. 7 del D.L. n. 152/1991, convertito, con modificazioni, dalla L. n. 203/1991;</w:t>
      </w:r>
    </w:p>
    <w:p w:rsidR="00EC1286" w:rsidRDefault="00EC1286">
      <w:pPr>
        <w:pStyle w:val="Numerazioneperbuste"/>
        <w:numPr>
          <w:ilvl w:val="0"/>
          <w:numId w:val="0"/>
        </w:numPr>
        <w:tabs>
          <w:tab w:val="num" w:pos="1418"/>
        </w:tabs>
        <w:spacing w:line="240" w:lineRule="auto"/>
        <w:ind w:left="1418"/>
        <w:jc w:val="center"/>
        <w:rPr>
          <w:rFonts w:ascii="Tahoma" w:hAnsi="Tahoma" w:cs="Tahoma"/>
          <w:b/>
          <w:sz w:val="22"/>
          <w:szCs w:val="22"/>
        </w:rPr>
      </w:pPr>
      <w:r>
        <w:rPr>
          <w:rFonts w:ascii="Tahoma" w:hAnsi="Tahoma" w:cs="Tahoma"/>
          <w:b/>
          <w:sz w:val="22"/>
          <w:szCs w:val="22"/>
        </w:rPr>
        <w:t>oppure</w:t>
      </w:r>
    </w:p>
    <w:p w:rsidR="00EC1286" w:rsidRDefault="00EC1286">
      <w:pPr>
        <w:pStyle w:val="Numerazioneperbuste"/>
        <w:numPr>
          <w:ilvl w:val="0"/>
          <w:numId w:val="36"/>
        </w:numPr>
        <w:tabs>
          <w:tab w:val="num" w:pos="1080"/>
          <w:tab w:val="num" w:pos="1418"/>
          <w:tab w:val="left" w:pos="1701"/>
        </w:tabs>
        <w:spacing w:line="240" w:lineRule="auto"/>
        <w:ind w:left="1418" w:firstLine="0"/>
        <w:rPr>
          <w:rFonts w:ascii="Tahoma" w:hAnsi="Tahoma" w:cs="Tahoma"/>
          <w:sz w:val="22"/>
          <w:szCs w:val="22"/>
        </w:rPr>
      </w:pPr>
      <w:r>
        <w:rPr>
          <w:rFonts w:ascii="Tahoma" w:hAnsi="Tahoma" w:cs="Tahoma"/>
          <w:sz w:val="22"/>
          <w:szCs w:val="22"/>
        </w:rPr>
        <w:t>pur essendo stati vittime dei reati previsti e puniti dagli artt. 317 e 629 del codice penale aggravati ai sensi dell’art. 7 del D.L. n. 152/1991, convertito, con modificazioni, dalla L. n. 203/1991, ne hanno denunciato i fatti all’autorità giudiziaria, salvo che ricorrano i casi previsti dall’articolo 4, primo comma, della L. 24.11.1981, n. 689;</w:t>
      </w:r>
    </w:p>
    <w:p w:rsidR="00EC1286" w:rsidRDefault="00EC1286">
      <w:pPr>
        <w:pStyle w:val="Numerazioneperbuste"/>
        <w:numPr>
          <w:ilvl w:val="0"/>
          <w:numId w:val="0"/>
        </w:numPr>
        <w:tabs>
          <w:tab w:val="num" w:pos="1418"/>
          <w:tab w:val="left" w:pos="1701"/>
        </w:tabs>
        <w:spacing w:line="240" w:lineRule="auto"/>
        <w:ind w:left="1418"/>
        <w:rPr>
          <w:rFonts w:ascii="Tahoma" w:hAnsi="Tahoma" w:cs="Tahoma"/>
          <w:b/>
          <w:sz w:val="22"/>
          <w:szCs w:val="22"/>
        </w:rPr>
      </w:pP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oppure</w:t>
      </w:r>
    </w:p>
    <w:p w:rsidR="00EC1286" w:rsidRDefault="00EC1286">
      <w:pPr>
        <w:pStyle w:val="Numerazioneperbuste"/>
        <w:numPr>
          <w:ilvl w:val="0"/>
          <w:numId w:val="36"/>
        </w:numPr>
        <w:tabs>
          <w:tab w:val="num" w:pos="1080"/>
          <w:tab w:val="num" w:pos="1418"/>
          <w:tab w:val="left" w:pos="1701"/>
        </w:tabs>
        <w:spacing w:line="240" w:lineRule="auto"/>
        <w:ind w:left="1418" w:firstLine="0"/>
        <w:rPr>
          <w:rFonts w:ascii="Tahoma" w:hAnsi="Tahoma" w:cs="Tahoma"/>
          <w:sz w:val="22"/>
          <w:szCs w:val="22"/>
        </w:rPr>
      </w:pPr>
      <w:r>
        <w:rPr>
          <w:rFonts w:ascii="Tahoma" w:hAnsi="Tahoma" w:cs="Tahoma"/>
          <w:sz w:val="22"/>
          <w:szCs w:val="22"/>
        </w:rPr>
        <w:t>pur essendo stati vittime dei reati previsti e puniti dagli artt. 317 e 629 del codice penale aggravati ai sensi dell’art. 7 del D.L. n. 152/1991, convertito, con modificazioni, dalla L. n. 203/1991, non ne hanno denunciato i fatti all’autorità giudiziaria, salvo che ricorrano i casi previsti dall’articolo 4, primo comma, della L. 24.11.1981, n. 689;</w:t>
      </w:r>
    </w:p>
    <w:p w:rsidR="00EC1286" w:rsidRDefault="00EC1286">
      <w:pPr>
        <w:pStyle w:val="Numerazioneperbuste"/>
        <w:numPr>
          <w:ilvl w:val="0"/>
          <w:numId w:val="0"/>
        </w:numPr>
        <w:tabs>
          <w:tab w:val="num" w:pos="1418"/>
          <w:tab w:val="left" w:pos="1701"/>
        </w:tabs>
        <w:spacing w:line="240" w:lineRule="auto"/>
        <w:ind w:left="1418"/>
        <w:rPr>
          <w:rFonts w:ascii="Tahoma" w:hAnsi="Tahoma" w:cs="Tahoma"/>
          <w:sz w:val="22"/>
          <w:szCs w:val="22"/>
        </w:rPr>
      </w:pPr>
    </w:p>
    <w:p w:rsidR="00EC1286" w:rsidRDefault="00EC1286">
      <w:pPr>
        <w:tabs>
          <w:tab w:val="num" w:pos="1418"/>
        </w:tabs>
        <w:ind w:left="1418" w:hanging="425"/>
        <w:jc w:val="both"/>
        <w:rPr>
          <w:rFonts w:ascii="Tahoma" w:hAnsi="Tahoma" w:cs="Tahoma"/>
          <w:sz w:val="22"/>
          <w:szCs w:val="22"/>
        </w:rPr>
      </w:pPr>
      <w:r>
        <w:rPr>
          <w:rFonts w:ascii="Tahoma" w:hAnsi="Tahoma" w:cs="Tahoma"/>
          <w:sz w:val="22"/>
          <w:szCs w:val="22"/>
        </w:rPr>
        <w:t>m) (</w:t>
      </w:r>
      <w:r>
        <w:rPr>
          <w:rFonts w:ascii="Tahoma" w:hAnsi="Tahoma" w:cs="Tahoma"/>
          <w:b/>
          <w:sz w:val="22"/>
          <w:szCs w:val="22"/>
        </w:rPr>
        <w:t>barrare la casella che interessa</w:t>
      </w:r>
      <w:r>
        <w:rPr>
          <w:rFonts w:ascii="Tahoma" w:hAnsi="Tahoma" w:cs="Tahoma"/>
          <w:sz w:val="22"/>
          <w:szCs w:val="22"/>
        </w:rPr>
        <w:t>)</w:t>
      </w:r>
    </w:p>
    <w:p w:rsidR="00EC1286" w:rsidRDefault="00EC1286">
      <w:pPr>
        <w:tabs>
          <w:tab w:val="num" w:pos="1418"/>
        </w:tabs>
        <w:ind w:left="1418"/>
        <w:jc w:val="both"/>
        <w:rPr>
          <w:rFonts w:ascii="Tahoma" w:hAnsi="Tahoma" w:cs="Tahoma"/>
          <w:color w:val="000000"/>
          <w:sz w:val="22"/>
          <w:szCs w:val="22"/>
        </w:rPr>
      </w:pPr>
      <w:r>
        <w:rPr>
          <w:rFonts w:ascii="Tahoma" w:hAnsi="Tahoma" w:cs="Tahoma"/>
          <w:sz w:val="22"/>
          <w:szCs w:val="22"/>
        </w:rPr>
        <w:sym w:font="Wingdings 2" w:char="002A"/>
      </w:r>
      <w:r>
        <w:rPr>
          <w:rFonts w:ascii="Tahoma" w:hAnsi="Tahoma" w:cs="Tahoma"/>
          <w:sz w:val="22"/>
          <w:szCs w:val="22"/>
        </w:rPr>
        <w:t xml:space="preserve">  </w:t>
      </w:r>
      <w:r>
        <w:rPr>
          <w:rFonts w:ascii="Tahoma" w:hAnsi="Tahoma" w:cs="Tahoma"/>
          <w:color w:val="000000"/>
          <w:sz w:val="22"/>
          <w:szCs w:val="22"/>
        </w:rPr>
        <w:t xml:space="preserve">di non trovarsi in alcuna situazione di controllo di cui all’articolo 2359 del Codice Civile con alcun soggetto e di aver formulato l’offerta autonomamente </w:t>
      </w:r>
    </w:p>
    <w:p w:rsidR="00EC1286" w:rsidRDefault="00EC1286">
      <w:pPr>
        <w:tabs>
          <w:tab w:val="num" w:pos="1418"/>
        </w:tabs>
        <w:ind w:left="1418"/>
        <w:jc w:val="center"/>
        <w:rPr>
          <w:rFonts w:ascii="Tahoma" w:hAnsi="Tahoma" w:cs="Tahoma"/>
          <w:b/>
          <w:color w:val="000000"/>
          <w:sz w:val="22"/>
          <w:szCs w:val="22"/>
        </w:rPr>
      </w:pPr>
      <w:r>
        <w:rPr>
          <w:rFonts w:ascii="Tahoma" w:hAnsi="Tahoma" w:cs="Tahoma"/>
          <w:b/>
          <w:color w:val="000000"/>
          <w:sz w:val="22"/>
          <w:szCs w:val="22"/>
        </w:rPr>
        <w:t>oppure</w:t>
      </w:r>
    </w:p>
    <w:p w:rsidR="00EC1286" w:rsidRDefault="00EC1286">
      <w:pPr>
        <w:tabs>
          <w:tab w:val="num" w:pos="1418"/>
        </w:tabs>
        <w:ind w:left="1418"/>
        <w:jc w:val="both"/>
        <w:rPr>
          <w:rFonts w:ascii="Tahoma" w:hAnsi="Tahoma" w:cs="Tahoma"/>
          <w:color w:val="000000"/>
          <w:sz w:val="22"/>
          <w:szCs w:val="22"/>
        </w:rPr>
      </w:pPr>
      <w:r>
        <w:rPr>
          <w:rFonts w:ascii="Tahoma" w:hAnsi="Tahoma" w:cs="Tahoma"/>
          <w:sz w:val="22"/>
          <w:szCs w:val="22"/>
        </w:rPr>
        <w:sym w:font="Symbol" w:char="F0FF"/>
      </w:r>
      <w:r>
        <w:rPr>
          <w:rFonts w:ascii="Tahoma" w:hAnsi="Tahoma" w:cs="Tahoma"/>
          <w:sz w:val="22"/>
          <w:szCs w:val="22"/>
        </w:rPr>
        <w:t xml:space="preserve"> di non essere a conoscenza della partecipazione alla medesima procedura di soggetti che si trovano, rispetto al concorrente dichiarante, in una delle situazioni di controllo di cui all'articolo 2359 del codice civile e di aver formulato l'offerta autonomamente;</w:t>
      </w:r>
    </w:p>
    <w:p w:rsidR="00EC1286" w:rsidRDefault="00EC1286">
      <w:pPr>
        <w:tabs>
          <w:tab w:val="num" w:pos="1418"/>
        </w:tabs>
        <w:ind w:left="1418"/>
        <w:jc w:val="center"/>
        <w:rPr>
          <w:rFonts w:ascii="Tahoma" w:hAnsi="Tahoma" w:cs="Tahoma"/>
          <w:b/>
          <w:color w:val="000000"/>
          <w:sz w:val="22"/>
          <w:szCs w:val="22"/>
        </w:rPr>
      </w:pPr>
      <w:r>
        <w:rPr>
          <w:rFonts w:ascii="Tahoma" w:hAnsi="Tahoma" w:cs="Tahoma"/>
          <w:b/>
          <w:color w:val="000000"/>
          <w:sz w:val="22"/>
          <w:szCs w:val="22"/>
        </w:rPr>
        <w:t>oppure</w:t>
      </w:r>
    </w:p>
    <w:p w:rsidR="00EC1286" w:rsidRDefault="00EC1286">
      <w:pPr>
        <w:tabs>
          <w:tab w:val="num" w:pos="1418"/>
        </w:tabs>
        <w:ind w:left="1418"/>
        <w:jc w:val="both"/>
        <w:rPr>
          <w:rFonts w:ascii="Tahoma" w:hAnsi="Tahoma" w:cs="Tahoma"/>
          <w:color w:val="000000"/>
          <w:sz w:val="22"/>
          <w:szCs w:val="22"/>
        </w:rPr>
      </w:pPr>
      <w:r>
        <w:rPr>
          <w:rFonts w:ascii="Tahoma" w:hAnsi="Tahoma" w:cs="Tahoma"/>
          <w:sz w:val="22"/>
          <w:szCs w:val="22"/>
        </w:rPr>
        <w:sym w:font="Wingdings 2" w:char="002A"/>
      </w:r>
      <w:r>
        <w:rPr>
          <w:rFonts w:ascii="Tahoma" w:hAnsi="Tahoma" w:cs="Tahoma"/>
          <w:sz w:val="22"/>
          <w:szCs w:val="22"/>
        </w:rPr>
        <w:t xml:space="preserve">  di essere a conoscenza della partecipazione alla medesima procedura di soggetti che si trovano, rispetto al concorrente dichiarante, in situazione di controllo di cui all'articolo 2359 del Codice Civile e di aver formulato l'offerta autonomamente;</w:t>
      </w:r>
    </w:p>
    <w:p w:rsidR="00EC1286" w:rsidRDefault="00EC1286">
      <w:pPr>
        <w:tabs>
          <w:tab w:val="left" w:pos="-720"/>
        </w:tabs>
        <w:suppressAutoHyphens/>
        <w:ind w:right="-1"/>
        <w:jc w:val="both"/>
        <w:rPr>
          <w:rFonts w:ascii="Tahoma" w:hAnsi="Tahoma" w:cs="Tahoma"/>
          <w:sz w:val="22"/>
          <w:szCs w:val="22"/>
        </w:rPr>
      </w:pPr>
    </w:p>
    <w:p w:rsidR="00EC1286" w:rsidRDefault="00EC1286">
      <w:pPr>
        <w:autoSpaceDE w:val="0"/>
        <w:autoSpaceDN w:val="0"/>
        <w:adjustRightInd w:val="0"/>
        <w:jc w:val="both"/>
        <w:rPr>
          <w:rFonts w:ascii="Calibri" w:hAnsi="Calibri" w:cs="Helvetica"/>
        </w:rPr>
      </w:pPr>
    </w:p>
    <w:p w:rsidR="00EC1286" w:rsidRDefault="00EC1286">
      <w:pPr>
        <w:numPr>
          <w:ilvl w:val="0"/>
          <w:numId w:val="49"/>
        </w:numPr>
        <w:tabs>
          <w:tab w:val="left" w:pos="-720"/>
        </w:tabs>
        <w:suppressAutoHyphens/>
        <w:ind w:left="851" w:right="-1" w:hanging="425"/>
        <w:jc w:val="both"/>
        <w:rPr>
          <w:rFonts w:ascii="Tahoma" w:hAnsi="Tahoma" w:cs="Tahoma"/>
          <w:sz w:val="22"/>
          <w:szCs w:val="22"/>
        </w:rPr>
      </w:pPr>
      <w:r>
        <w:rPr>
          <w:rFonts w:ascii="Tahoma" w:hAnsi="Tahoma" w:cs="Tahoma"/>
          <w:sz w:val="22"/>
          <w:szCs w:val="22"/>
        </w:rPr>
        <w:t xml:space="preserve">  che, al fine dell’applicazione dell’art. 53 comma 16 ter del D.lgs. 165/2001, introdotto dalla legge 190/2012 (attività successiva alla cessazione del rapporto di lavoro [</w:t>
      </w:r>
      <w:proofErr w:type="spellStart"/>
      <w:r>
        <w:rPr>
          <w:rFonts w:ascii="Tahoma" w:hAnsi="Tahoma" w:cs="Tahoma"/>
          <w:sz w:val="22"/>
          <w:szCs w:val="22"/>
        </w:rPr>
        <w:t>pantouflage</w:t>
      </w:r>
      <w:proofErr w:type="spellEnd"/>
      <w:r>
        <w:rPr>
          <w:rFonts w:ascii="Tahoma" w:hAnsi="Tahoma" w:cs="Tahoma"/>
          <w:sz w:val="22"/>
          <w:szCs w:val="22"/>
        </w:rPr>
        <w:t xml:space="preserve">-revolving </w:t>
      </w:r>
      <w:proofErr w:type="spellStart"/>
      <w:r>
        <w:rPr>
          <w:rFonts w:ascii="Tahoma" w:hAnsi="Tahoma" w:cs="Tahoma"/>
          <w:sz w:val="22"/>
          <w:szCs w:val="22"/>
        </w:rPr>
        <w:t>doors</w:t>
      </w:r>
      <w:proofErr w:type="spellEnd"/>
      <w:r>
        <w:rPr>
          <w:rFonts w:ascii="Tahoma" w:hAnsi="Tahoma" w:cs="Tahoma"/>
          <w:sz w:val="22"/>
          <w:szCs w:val="22"/>
        </w:rPr>
        <w:t xml:space="preserve">]) questa società non ha concluso contratti di lavoro subordinato o autonomo </w:t>
      </w:r>
      <w:r>
        <w:rPr>
          <w:rFonts w:ascii="Tahoma" w:hAnsi="Tahoma" w:cs="Tahoma"/>
          <w:sz w:val="22"/>
          <w:szCs w:val="22"/>
        </w:rPr>
        <w:lastRenderedPageBreak/>
        <w:t>e, comunque, non ha attribuito incarichi ad ex dipendenti che hanno esercitato poteri autoritativi o negoziali per conto di Pubbliche Amministrazioni nei loro confronti, nel triennio successivo al loro rapporto;</w:t>
      </w:r>
    </w:p>
    <w:p w:rsidR="00EC1286" w:rsidRDefault="00EC1286">
      <w:pPr>
        <w:tabs>
          <w:tab w:val="left" w:pos="-720"/>
        </w:tabs>
        <w:suppressAutoHyphens/>
        <w:ind w:left="851" w:right="-1" w:hanging="491"/>
        <w:jc w:val="both"/>
        <w:rPr>
          <w:rFonts w:ascii="Tahoma" w:hAnsi="Tahoma" w:cs="Tahoma"/>
          <w:sz w:val="22"/>
          <w:szCs w:val="22"/>
        </w:rPr>
      </w:pPr>
    </w:p>
    <w:p w:rsidR="00EC1286" w:rsidRDefault="00EC1286">
      <w:pPr>
        <w:numPr>
          <w:ilvl w:val="0"/>
          <w:numId w:val="49"/>
        </w:numPr>
        <w:tabs>
          <w:tab w:val="left" w:pos="-720"/>
        </w:tabs>
        <w:suppressAutoHyphens/>
        <w:ind w:left="851" w:right="-1" w:hanging="425"/>
        <w:jc w:val="both"/>
        <w:rPr>
          <w:rFonts w:ascii="Tahoma" w:hAnsi="Tahoma" w:cs="Tahoma"/>
          <w:sz w:val="22"/>
          <w:szCs w:val="22"/>
        </w:rPr>
      </w:pPr>
      <w:r>
        <w:rPr>
          <w:rFonts w:ascii="Tahoma" w:hAnsi="Tahoma" w:cs="Tahoma"/>
          <w:bCs/>
          <w:iCs/>
          <w:color w:val="000000"/>
          <w:sz w:val="22"/>
          <w:szCs w:val="22"/>
        </w:rPr>
        <w:t xml:space="preserve">  di ben conoscere ed accettare le norme</w:t>
      </w:r>
      <w:r>
        <w:rPr>
          <w:rFonts w:ascii="Tahoma" w:hAnsi="Tahoma" w:cs="Tahoma"/>
          <w:bCs/>
          <w:i/>
          <w:iCs/>
          <w:color w:val="000000"/>
          <w:sz w:val="22"/>
          <w:szCs w:val="22"/>
        </w:rPr>
        <w:t xml:space="preserve"> </w:t>
      </w:r>
      <w:r>
        <w:rPr>
          <w:rFonts w:ascii="Tahoma" w:hAnsi="Tahoma" w:cs="Tahoma"/>
          <w:bCs/>
          <w:iCs/>
          <w:color w:val="000000"/>
          <w:sz w:val="22"/>
          <w:szCs w:val="22"/>
        </w:rPr>
        <w:t xml:space="preserve">dettate dal “Codice </w:t>
      </w:r>
      <w:r w:rsidR="00224A75">
        <w:rPr>
          <w:rFonts w:ascii="Tahoma" w:hAnsi="Tahoma" w:cs="Tahoma"/>
          <w:bCs/>
          <w:iCs/>
          <w:color w:val="000000"/>
          <w:sz w:val="22"/>
          <w:szCs w:val="22"/>
        </w:rPr>
        <w:t xml:space="preserve">disciplinare e </w:t>
      </w:r>
      <w:r>
        <w:rPr>
          <w:rFonts w:ascii="Tahoma" w:hAnsi="Tahoma" w:cs="Tahoma"/>
          <w:bCs/>
          <w:iCs/>
          <w:color w:val="000000"/>
          <w:sz w:val="22"/>
          <w:szCs w:val="22"/>
        </w:rPr>
        <w:t xml:space="preserve">di comportamento </w:t>
      </w:r>
      <w:r w:rsidR="00224A75">
        <w:rPr>
          <w:rFonts w:ascii="Tahoma" w:hAnsi="Tahoma" w:cs="Tahoma"/>
          <w:bCs/>
          <w:iCs/>
          <w:color w:val="000000"/>
          <w:sz w:val="22"/>
          <w:szCs w:val="22"/>
        </w:rPr>
        <w:t>dell' Amministrazione regionale</w:t>
      </w:r>
      <w:r>
        <w:rPr>
          <w:rFonts w:ascii="Tahoma" w:hAnsi="Tahoma" w:cs="Tahoma"/>
          <w:bCs/>
          <w:iCs/>
          <w:color w:val="000000"/>
          <w:sz w:val="22"/>
          <w:szCs w:val="22"/>
        </w:rPr>
        <w:t xml:space="preserve">” (disponibile all’indirizzo </w:t>
      </w:r>
      <w:hyperlink r:id="rId7" w:history="1">
        <w:r w:rsidR="000541DE" w:rsidRPr="00BA55AE">
          <w:rPr>
            <w:rStyle w:val="Collegamentoipertestuale"/>
            <w:rFonts w:ascii="Tahoma" w:hAnsi="Tahoma" w:cs="Tahoma"/>
            <w:bCs/>
            <w:iCs/>
            <w:sz w:val="22"/>
            <w:szCs w:val="22"/>
          </w:rPr>
          <w:t>www.regione.vda.it</w:t>
        </w:r>
      </w:hyperlink>
      <w:r w:rsidR="000541DE">
        <w:rPr>
          <w:rFonts w:ascii="Tahoma" w:hAnsi="Tahoma" w:cs="Tahoma"/>
          <w:bCs/>
          <w:iCs/>
          <w:color w:val="000000"/>
          <w:sz w:val="22"/>
          <w:szCs w:val="22"/>
        </w:rPr>
        <w:t xml:space="preserve"> - </w:t>
      </w:r>
      <w:r>
        <w:rPr>
          <w:rFonts w:ascii="Tahoma" w:hAnsi="Tahoma" w:cs="Tahoma"/>
          <w:bCs/>
          <w:iCs/>
          <w:color w:val="000000"/>
          <w:sz w:val="22"/>
          <w:szCs w:val="22"/>
        </w:rPr>
        <w:t xml:space="preserve">Amministrazione </w:t>
      </w:r>
      <w:r w:rsidR="000541DE">
        <w:rPr>
          <w:rFonts w:ascii="Tahoma" w:hAnsi="Tahoma" w:cs="Tahoma"/>
          <w:bCs/>
          <w:iCs/>
          <w:color w:val="000000"/>
          <w:sz w:val="22"/>
          <w:szCs w:val="22"/>
        </w:rPr>
        <w:t>- Codice disciplinare e di comportamento</w:t>
      </w:r>
      <w:r>
        <w:rPr>
          <w:rFonts w:ascii="Tahoma" w:hAnsi="Tahoma" w:cs="Tahoma"/>
          <w:bCs/>
          <w:iCs/>
          <w:color w:val="000000"/>
          <w:sz w:val="22"/>
          <w:szCs w:val="22"/>
        </w:rPr>
        <w:t>), approvato con D.U.P. n. 9/2014, e che qualunque violazione alle suddette norme del codice di comportamento costituisce clausola di risoluzione o decadenza del contratto.</w:t>
      </w:r>
    </w:p>
    <w:p w:rsidR="00EC1286" w:rsidRDefault="00EC1286">
      <w:pPr>
        <w:pStyle w:val="Paragrafoelenco"/>
        <w:ind w:left="851" w:hanging="425"/>
        <w:rPr>
          <w:rFonts w:ascii="Tahoma" w:hAnsi="Tahoma" w:cs="Tahoma"/>
          <w:sz w:val="22"/>
          <w:szCs w:val="22"/>
        </w:rPr>
      </w:pPr>
    </w:p>
    <w:p w:rsidR="00EC1286" w:rsidRDefault="00EC1286">
      <w:pPr>
        <w:tabs>
          <w:tab w:val="left" w:pos="-720"/>
        </w:tabs>
        <w:suppressAutoHyphens/>
        <w:ind w:left="426" w:right="-1"/>
        <w:jc w:val="both"/>
        <w:rPr>
          <w:rFonts w:ascii="Tahoma" w:hAnsi="Tahoma" w:cs="Tahoma"/>
          <w:sz w:val="22"/>
          <w:szCs w:val="22"/>
        </w:rPr>
      </w:pPr>
    </w:p>
    <w:p w:rsidR="00EC1286" w:rsidRDefault="00EC1286">
      <w:pPr>
        <w:tabs>
          <w:tab w:val="left" w:pos="-720"/>
        </w:tabs>
        <w:suppressAutoHyphens/>
        <w:ind w:left="426" w:right="-1"/>
        <w:jc w:val="both"/>
        <w:rPr>
          <w:rFonts w:ascii="Tahoma" w:hAnsi="Tahoma" w:cs="Tahoma"/>
          <w:sz w:val="22"/>
          <w:szCs w:val="22"/>
        </w:rPr>
      </w:pPr>
    </w:p>
    <w:p w:rsidR="00EC1286" w:rsidRDefault="00EC1286">
      <w:pPr>
        <w:tabs>
          <w:tab w:val="left" w:pos="-720"/>
        </w:tabs>
        <w:suppressAutoHyphens/>
        <w:ind w:left="426" w:right="-1"/>
        <w:jc w:val="both"/>
        <w:rPr>
          <w:rFonts w:ascii="Tahoma" w:hAnsi="Tahoma" w:cs="Tahoma"/>
          <w:sz w:val="22"/>
          <w:szCs w:val="22"/>
        </w:rPr>
      </w:pPr>
      <w:r>
        <w:rPr>
          <w:rFonts w:ascii="Tahoma" w:hAnsi="Tahoma" w:cs="Tahoma"/>
          <w:sz w:val="22"/>
          <w:szCs w:val="22"/>
        </w:rPr>
        <w:t xml:space="preserve">Le cause di esclusione previste dall’art. 80 del D.lgs. 50/2016, così come previsto dal comma 11 dello stesso articolo, non si applicano alle aziende o società sottoposte a sequestro o confisca ai sensi dell’art. 12-sexies del decreto-legge 8 giugno 1992, n. 306, convertito, con modificazioni, dalla legge 7 agosto 1992, n. 356 o degli artt. 20 e 24 del D. </w:t>
      </w:r>
      <w:proofErr w:type="spellStart"/>
      <w:r>
        <w:rPr>
          <w:rFonts w:ascii="Tahoma" w:hAnsi="Tahoma" w:cs="Tahoma"/>
          <w:sz w:val="22"/>
          <w:szCs w:val="22"/>
        </w:rPr>
        <w:t>lgs</w:t>
      </w:r>
      <w:proofErr w:type="spellEnd"/>
      <w:r>
        <w:rPr>
          <w:rFonts w:ascii="Tahoma" w:hAnsi="Tahoma" w:cs="Tahoma"/>
          <w:sz w:val="22"/>
          <w:szCs w:val="22"/>
        </w:rPr>
        <w:t>. 159/2011, ed affidate ad un custode o amministratore giudiziario o finanziario, limitatamente a quelle riferite al periodo precedente al predetto affidamento.</w:t>
      </w:r>
    </w:p>
    <w:p w:rsidR="00EC1286" w:rsidRDefault="00EC1286">
      <w:pPr>
        <w:tabs>
          <w:tab w:val="left" w:pos="426"/>
        </w:tabs>
        <w:ind w:right="-1"/>
        <w:jc w:val="both"/>
        <w:rPr>
          <w:rFonts w:ascii="Tahoma" w:hAnsi="Tahoma" w:cs="Tahoma"/>
          <w:sz w:val="22"/>
          <w:szCs w:val="22"/>
        </w:rPr>
      </w:pPr>
    </w:p>
    <w:p w:rsidR="00B809E6" w:rsidRDefault="00B809E6">
      <w:pPr>
        <w:tabs>
          <w:tab w:val="left" w:pos="426"/>
        </w:tabs>
        <w:ind w:right="-1"/>
        <w:jc w:val="both"/>
        <w:rPr>
          <w:rFonts w:ascii="Tahoma" w:hAnsi="Tahoma" w:cs="Tahoma"/>
          <w:sz w:val="22"/>
          <w:szCs w:val="22"/>
        </w:rPr>
      </w:pPr>
    </w:p>
    <w:p w:rsidR="00B809E6" w:rsidRPr="00B2784B" w:rsidRDefault="00B809E6" w:rsidP="00B809E6">
      <w:pPr>
        <w:widowControl w:val="0"/>
        <w:suppressAutoHyphens/>
        <w:spacing w:after="120"/>
        <w:rPr>
          <w:rFonts w:ascii="Arial" w:eastAsia="Andale Sans UI" w:hAnsi="Arial" w:cs="Arial"/>
          <w:kern w:val="2"/>
        </w:rPr>
      </w:pPr>
    </w:p>
    <w:p w:rsidR="00B809E6" w:rsidRPr="00B2784B" w:rsidRDefault="00B809E6" w:rsidP="00B809E6">
      <w:pPr>
        <w:widowControl w:val="0"/>
        <w:suppressAutoHyphens/>
        <w:spacing w:after="120"/>
        <w:rPr>
          <w:rFonts w:ascii="Arial" w:eastAsia="Andale Sans UI" w:hAnsi="Arial" w:cs="Arial"/>
          <w:kern w:val="2"/>
        </w:rPr>
      </w:pPr>
    </w:p>
    <w:p w:rsidR="00B809E6" w:rsidRPr="00B2784B" w:rsidRDefault="00B809E6" w:rsidP="00B809E6">
      <w:pPr>
        <w:widowControl w:val="0"/>
        <w:suppressAutoHyphens/>
        <w:autoSpaceDE w:val="0"/>
        <w:rPr>
          <w:rFonts w:ascii="Arial" w:eastAsia="Andale Sans UI" w:hAnsi="Arial" w:cs="Arial"/>
          <w:kern w:val="2"/>
        </w:rPr>
      </w:pPr>
      <w:r w:rsidRPr="00B2784B">
        <w:rPr>
          <w:rFonts w:ascii="Arial" w:hAnsi="Arial" w:cs="Arial"/>
        </w:rPr>
        <w:t>__________________________</w:t>
      </w:r>
      <w:r>
        <w:rPr>
          <w:rFonts w:ascii="Arial" w:hAnsi="Arial" w:cs="Arial"/>
        </w:rPr>
        <w:t>_______</w:t>
      </w:r>
      <w:r>
        <w:rPr>
          <w:rFonts w:ascii="Arial" w:hAnsi="Arial" w:cs="Arial"/>
        </w:rPr>
        <w:tab/>
      </w:r>
      <w:r w:rsidRPr="00B2784B">
        <w:rPr>
          <w:rFonts w:ascii="Arial" w:hAnsi="Arial" w:cs="Arial"/>
        </w:rPr>
        <w:t>_________________________________</w:t>
      </w:r>
    </w:p>
    <w:p w:rsidR="00B809E6" w:rsidRPr="00B2784B" w:rsidRDefault="00B809E6" w:rsidP="00B809E6">
      <w:pPr>
        <w:widowControl w:val="0"/>
        <w:suppressAutoHyphens/>
        <w:autoSpaceDE w:val="0"/>
        <w:rPr>
          <w:rFonts w:ascii="Arial" w:eastAsia="Andale Sans UI" w:hAnsi="Arial" w:cs="Arial"/>
          <w:i/>
          <w:iCs/>
          <w:kern w:val="2"/>
        </w:rPr>
      </w:pPr>
      <w:r w:rsidRPr="00B2784B">
        <w:rPr>
          <w:rFonts w:ascii="Arial" w:hAnsi="Arial" w:cs="Arial"/>
          <w:i/>
          <w:iCs/>
        </w:rPr>
        <w:t>(luogo, data)</w:t>
      </w:r>
      <w:r w:rsidRPr="00B2784B">
        <w:rPr>
          <w:rFonts w:ascii="Arial" w:hAnsi="Arial" w:cs="Arial"/>
          <w:i/>
          <w:iCs/>
        </w:rPr>
        <w:tab/>
      </w:r>
      <w:r w:rsidRPr="00B2784B">
        <w:rPr>
          <w:rFonts w:ascii="Arial" w:hAnsi="Arial" w:cs="Arial"/>
          <w:i/>
          <w:iCs/>
        </w:rPr>
        <w:tab/>
      </w:r>
      <w:r w:rsidRPr="00B2784B">
        <w:rPr>
          <w:rFonts w:ascii="Arial" w:hAnsi="Arial" w:cs="Arial"/>
          <w:i/>
          <w:iCs/>
        </w:rPr>
        <w:tab/>
      </w:r>
      <w:r w:rsidRPr="00B2784B">
        <w:rPr>
          <w:rFonts w:ascii="Arial" w:hAnsi="Arial" w:cs="Arial"/>
          <w:i/>
          <w:iCs/>
        </w:rPr>
        <w:tab/>
      </w:r>
      <w:r w:rsidRPr="00B2784B">
        <w:rPr>
          <w:rFonts w:ascii="Arial" w:hAnsi="Arial" w:cs="Arial"/>
          <w:i/>
          <w:iCs/>
        </w:rPr>
        <w:tab/>
      </w:r>
      <w:r w:rsidRPr="00B2784B">
        <w:rPr>
          <w:rFonts w:ascii="Arial" w:hAnsi="Arial" w:cs="Arial"/>
          <w:i/>
          <w:iCs/>
        </w:rPr>
        <w:tab/>
        <w:t xml:space="preserve"> (firma)</w:t>
      </w:r>
    </w:p>
    <w:p w:rsidR="00B809E6" w:rsidRPr="00B2784B" w:rsidRDefault="00B809E6" w:rsidP="00B809E6">
      <w:pPr>
        <w:widowControl w:val="0"/>
        <w:suppressAutoHyphens/>
        <w:autoSpaceDE w:val="0"/>
        <w:rPr>
          <w:rFonts w:ascii="Helvetica" w:eastAsia="Andale Sans UI" w:hAnsi="Helvetica" w:cs="Helvetica"/>
          <w:kern w:val="2"/>
          <w:sz w:val="26"/>
          <w:szCs w:val="26"/>
        </w:rPr>
      </w:pPr>
    </w:p>
    <w:p w:rsidR="00B809E6" w:rsidRPr="00B2784B" w:rsidRDefault="00B809E6" w:rsidP="00B809E6">
      <w:pPr>
        <w:widowControl w:val="0"/>
        <w:suppressAutoHyphens/>
        <w:autoSpaceDE w:val="0"/>
        <w:rPr>
          <w:rFonts w:ascii="Helvetica" w:eastAsia="Andale Sans UI" w:hAnsi="Helvetica" w:cs="Helvetica"/>
          <w:kern w:val="2"/>
          <w:sz w:val="26"/>
          <w:szCs w:val="26"/>
        </w:rPr>
      </w:pPr>
    </w:p>
    <w:p w:rsidR="00B809E6" w:rsidRPr="00B809E6" w:rsidRDefault="00B809E6" w:rsidP="00B809E6">
      <w:pPr>
        <w:widowControl w:val="0"/>
        <w:suppressAutoHyphens/>
        <w:autoSpaceDE w:val="0"/>
        <w:spacing w:line="100" w:lineRule="atLeast"/>
        <w:rPr>
          <w:rFonts w:ascii="Tahoma" w:eastAsia="Andale Sans UI" w:hAnsi="Tahoma" w:cs="Tahoma"/>
          <w:kern w:val="2"/>
          <w:sz w:val="20"/>
          <w:szCs w:val="20"/>
        </w:rPr>
      </w:pPr>
      <w:r w:rsidRPr="00B809E6">
        <w:rPr>
          <w:rFonts w:ascii="Tahoma" w:hAnsi="Tahoma" w:cs="Tahoma"/>
          <w:sz w:val="20"/>
          <w:szCs w:val="20"/>
        </w:rPr>
        <w:t xml:space="preserve">Ai sensi dell’art. 38 del D.P.R. 445 del 28 </w:t>
      </w:r>
      <w:proofErr w:type="gramStart"/>
      <w:r w:rsidRPr="00B809E6">
        <w:rPr>
          <w:rFonts w:ascii="Tahoma" w:hAnsi="Tahoma" w:cs="Tahoma"/>
          <w:sz w:val="20"/>
          <w:szCs w:val="20"/>
        </w:rPr>
        <w:t>Dicembre</w:t>
      </w:r>
      <w:proofErr w:type="gramEnd"/>
      <w:r w:rsidRPr="00B809E6">
        <w:rPr>
          <w:rFonts w:ascii="Tahoma" w:hAnsi="Tahoma" w:cs="Tahoma"/>
          <w:sz w:val="20"/>
          <w:szCs w:val="20"/>
        </w:rPr>
        <w:t xml:space="preserve"> 2000; la dichiarazione è sottoscritta dall’interessato in presenza del</w:t>
      </w:r>
    </w:p>
    <w:p w:rsidR="00B809E6" w:rsidRPr="00B809E6" w:rsidRDefault="00B809E6" w:rsidP="00B809E6">
      <w:pPr>
        <w:widowControl w:val="0"/>
        <w:suppressAutoHyphens/>
        <w:autoSpaceDE w:val="0"/>
        <w:spacing w:line="100" w:lineRule="atLeast"/>
        <w:rPr>
          <w:rFonts w:ascii="Tahoma" w:eastAsia="Andale Sans UI" w:hAnsi="Tahoma" w:cs="Tahoma"/>
          <w:kern w:val="2"/>
          <w:sz w:val="20"/>
          <w:szCs w:val="20"/>
        </w:rPr>
      </w:pPr>
      <w:r w:rsidRPr="00B809E6">
        <w:rPr>
          <w:rFonts w:ascii="Tahoma" w:hAnsi="Tahoma" w:cs="Tahoma"/>
          <w:sz w:val="20"/>
          <w:szCs w:val="20"/>
        </w:rPr>
        <w:t xml:space="preserve">dipendente addetto, ovvero sottoscritta o inviata insieme alla fotocopia, non autenticata, di un documento di identità del dichiarante in corso di validità, alla competente Direzione gestione risorse e patrimonio del Consiglio </w:t>
      </w:r>
      <w:proofErr w:type="gramStart"/>
      <w:r w:rsidRPr="00B809E6">
        <w:rPr>
          <w:rFonts w:ascii="Tahoma" w:hAnsi="Tahoma" w:cs="Tahoma"/>
          <w:sz w:val="20"/>
          <w:szCs w:val="20"/>
        </w:rPr>
        <w:t>regionale  oppure</w:t>
      </w:r>
      <w:proofErr w:type="gramEnd"/>
      <w:r w:rsidRPr="00B809E6">
        <w:rPr>
          <w:rFonts w:ascii="Tahoma" w:hAnsi="Tahoma" w:cs="Tahoma"/>
          <w:sz w:val="20"/>
          <w:szCs w:val="20"/>
        </w:rPr>
        <w:t xml:space="preserve"> a mezzo posta, via telefax o tramite un incaricato.</w:t>
      </w:r>
    </w:p>
    <w:p w:rsidR="00B809E6" w:rsidRDefault="00B809E6" w:rsidP="00B809E6"/>
    <w:p w:rsidR="00B809E6" w:rsidRDefault="00B809E6">
      <w:pPr>
        <w:tabs>
          <w:tab w:val="left" w:pos="426"/>
        </w:tabs>
        <w:ind w:right="-1"/>
        <w:jc w:val="both"/>
        <w:rPr>
          <w:rFonts w:ascii="Tahoma" w:hAnsi="Tahoma" w:cs="Tahoma"/>
          <w:sz w:val="22"/>
          <w:szCs w:val="22"/>
        </w:rPr>
      </w:pPr>
      <w:bookmarkStart w:id="4" w:name="_GoBack"/>
      <w:bookmarkEnd w:id="4"/>
    </w:p>
    <w:sectPr w:rsidR="00B809E6">
      <w:headerReference w:type="default" r:id="rId8"/>
      <w:footerReference w:type="default" r:id="rId9"/>
      <w:pgSz w:w="11906" w:h="16838"/>
      <w:pgMar w:top="1418" w:right="1134" w:bottom="1134" w:left="1134" w:header="709" w:footer="709"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D66" w:rsidRDefault="00763D66">
      <w:r>
        <w:separator/>
      </w:r>
    </w:p>
  </w:endnote>
  <w:endnote w:type="continuationSeparator" w:id="0">
    <w:p w:rsidR="00763D66" w:rsidRDefault="0076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ndale Sans UI">
    <w:altName w:val="Arial Unicode MS"/>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86" w:rsidRDefault="00EC1286">
    <w:pPr>
      <w:pStyle w:val="Pidipagina"/>
      <w:jc w:val="center"/>
      <w:rPr>
        <w:rStyle w:val="Numeropagina"/>
      </w:rPr>
    </w:pPr>
  </w:p>
  <w:p w:rsidR="00EC1286" w:rsidRDefault="00EC1286">
    <w:pPr>
      <w:pStyle w:val="Pidipa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D66" w:rsidRDefault="00763D66">
      <w:r>
        <w:separator/>
      </w:r>
    </w:p>
  </w:footnote>
  <w:footnote w:type="continuationSeparator" w:id="0">
    <w:p w:rsidR="00763D66" w:rsidRDefault="00763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286" w:rsidRDefault="00EC1286">
    <w:pPr>
      <w:pStyle w:val="Intestazione"/>
      <w:tabs>
        <w:tab w:val="clear" w:pos="4819"/>
        <w:tab w:val="clear" w:pos="9638"/>
      </w:tabs>
      <w:spacing w:line="300" w:lineRule="exac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DA4"/>
    <w:multiLevelType w:val="hybridMultilevel"/>
    <w:tmpl w:val="72024EC4"/>
    <w:lvl w:ilvl="0" w:tplc="0410000D">
      <w:start w:val="1"/>
      <w:numFmt w:val="bullet"/>
      <w:lvlText w:val=""/>
      <w:lvlJc w:val="left"/>
      <w:pPr>
        <w:ind w:left="1506" w:hanging="360"/>
      </w:pPr>
      <w:rPr>
        <w:rFonts w:ascii="Wingdings" w:hAnsi="Wingdings"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 w15:restartNumberingAfterBreak="0">
    <w:nsid w:val="04585D92"/>
    <w:multiLevelType w:val="hybridMultilevel"/>
    <w:tmpl w:val="029A058C"/>
    <w:lvl w:ilvl="0" w:tplc="86284540">
      <w:start w:val="1"/>
      <w:numFmt w:val="lowerLetter"/>
      <w:lvlText w:val="%1)"/>
      <w:lvlJc w:val="left"/>
      <w:pPr>
        <w:tabs>
          <w:tab w:val="num" w:pos="2340"/>
        </w:tabs>
        <w:ind w:left="234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4AC780A"/>
    <w:multiLevelType w:val="hybridMultilevel"/>
    <w:tmpl w:val="D6A055AA"/>
    <w:lvl w:ilvl="0" w:tplc="5F28E2E0">
      <w:start w:val="1"/>
      <w:numFmt w:val="bullet"/>
      <w:lvlText w:val=""/>
      <w:lvlJc w:val="left"/>
      <w:pPr>
        <w:tabs>
          <w:tab w:val="num" w:pos="1425"/>
        </w:tabs>
        <w:ind w:left="1425" w:hanging="360"/>
      </w:pPr>
      <w:rPr>
        <w:rFonts w:ascii="Symbol" w:hAnsi="Symbol" w:cs="Symbo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057174CB"/>
    <w:multiLevelType w:val="hybridMultilevel"/>
    <w:tmpl w:val="152C980A"/>
    <w:lvl w:ilvl="0" w:tplc="E1726236">
      <w:start w:val="7"/>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800A45"/>
    <w:multiLevelType w:val="hybridMultilevel"/>
    <w:tmpl w:val="75A4B46C"/>
    <w:lvl w:ilvl="0" w:tplc="44305FD2">
      <w:start w:val="2"/>
      <w:numFmt w:val="bullet"/>
      <w:lvlText w:val="-"/>
      <w:lvlJc w:val="left"/>
      <w:pPr>
        <w:tabs>
          <w:tab w:val="num" w:pos="76"/>
        </w:tabs>
        <w:ind w:left="76" w:hanging="360"/>
      </w:pPr>
      <w:rPr>
        <w:rFonts w:ascii="Tahoma" w:eastAsia="Times New Roman" w:hAnsi="Tahoma" w:hint="default"/>
      </w:rPr>
    </w:lvl>
    <w:lvl w:ilvl="1" w:tplc="04100003" w:tentative="1">
      <w:start w:val="1"/>
      <w:numFmt w:val="bullet"/>
      <w:lvlText w:val="o"/>
      <w:lvlJc w:val="left"/>
      <w:pPr>
        <w:tabs>
          <w:tab w:val="num" w:pos="796"/>
        </w:tabs>
        <w:ind w:left="796" w:hanging="360"/>
      </w:pPr>
      <w:rPr>
        <w:rFonts w:ascii="Courier New" w:hAnsi="Courier New" w:hint="default"/>
      </w:rPr>
    </w:lvl>
    <w:lvl w:ilvl="2" w:tplc="04100005" w:tentative="1">
      <w:start w:val="1"/>
      <w:numFmt w:val="bullet"/>
      <w:lvlText w:val=""/>
      <w:lvlJc w:val="left"/>
      <w:pPr>
        <w:tabs>
          <w:tab w:val="num" w:pos="1516"/>
        </w:tabs>
        <w:ind w:left="1516" w:hanging="360"/>
      </w:pPr>
      <w:rPr>
        <w:rFonts w:ascii="Wingdings" w:hAnsi="Wingdings" w:hint="default"/>
      </w:rPr>
    </w:lvl>
    <w:lvl w:ilvl="3" w:tplc="04100001" w:tentative="1">
      <w:start w:val="1"/>
      <w:numFmt w:val="bullet"/>
      <w:lvlText w:val=""/>
      <w:lvlJc w:val="left"/>
      <w:pPr>
        <w:tabs>
          <w:tab w:val="num" w:pos="2236"/>
        </w:tabs>
        <w:ind w:left="2236" w:hanging="360"/>
      </w:pPr>
      <w:rPr>
        <w:rFonts w:ascii="Symbol" w:hAnsi="Symbol" w:hint="default"/>
      </w:rPr>
    </w:lvl>
    <w:lvl w:ilvl="4" w:tplc="04100003" w:tentative="1">
      <w:start w:val="1"/>
      <w:numFmt w:val="bullet"/>
      <w:lvlText w:val="o"/>
      <w:lvlJc w:val="left"/>
      <w:pPr>
        <w:tabs>
          <w:tab w:val="num" w:pos="2956"/>
        </w:tabs>
        <w:ind w:left="2956" w:hanging="360"/>
      </w:pPr>
      <w:rPr>
        <w:rFonts w:ascii="Courier New" w:hAnsi="Courier New" w:hint="default"/>
      </w:rPr>
    </w:lvl>
    <w:lvl w:ilvl="5" w:tplc="04100005" w:tentative="1">
      <w:start w:val="1"/>
      <w:numFmt w:val="bullet"/>
      <w:lvlText w:val=""/>
      <w:lvlJc w:val="left"/>
      <w:pPr>
        <w:tabs>
          <w:tab w:val="num" w:pos="3676"/>
        </w:tabs>
        <w:ind w:left="3676" w:hanging="360"/>
      </w:pPr>
      <w:rPr>
        <w:rFonts w:ascii="Wingdings" w:hAnsi="Wingdings" w:hint="default"/>
      </w:rPr>
    </w:lvl>
    <w:lvl w:ilvl="6" w:tplc="04100001" w:tentative="1">
      <w:start w:val="1"/>
      <w:numFmt w:val="bullet"/>
      <w:lvlText w:val=""/>
      <w:lvlJc w:val="left"/>
      <w:pPr>
        <w:tabs>
          <w:tab w:val="num" w:pos="4396"/>
        </w:tabs>
        <w:ind w:left="4396" w:hanging="360"/>
      </w:pPr>
      <w:rPr>
        <w:rFonts w:ascii="Symbol" w:hAnsi="Symbol" w:hint="default"/>
      </w:rPr>
    </w:lvl>
    <w:lvl w:ilvl="7" w:tplc="04100003" w:tentative="1">
      <w:start w:val="1"/>
      <w:numFmt w:val="bullet"/>
      <w:lvlText w:val="o"/>
      <w:lvlJc w:val="left"/>
      <w:pPr>
        <w:tabs>
          <w:tab w:val="num" w:pos="5116"/>
        </w:tabs>
        <w:ind w:left="5116" w:hanging="360"/>
      </w:pPr>
      <w:rPr>
        <w:rFonts w:ascii="Courier New" w:hAnsi="Courier New" w:hint="default"/>
      </w:rPr>
    </w:lvl>
    <w:lvl w:ilvl="8" w:tplc="04100005" w:tentative="1">
      <w:start w:val="1"/>
      <w:numFmt w:val="bullet"/>
      <w:lvlText w:val=""/>
      <w:lvlJc w:val="left"/>
      <w:pPr>
        <w:tabs>
          <w:tab w:val="num" w:pos="5836"/>
        </w:tabs>
        <w:ind w:left="5836" w:hanging="360"/>
      </w:pPr>
      <w:rPr>
        <w:rFonts w:ascii="Wingdings" w:hAnsi="Wingdings" w:hint="default"/>
      </w:rPr>
    </w:lvl>
  </w:abstractNum>
  <w:abstractNum w:abstractNumId="5" w15:restartNumberingAfterBreak="0">
    <w:nsid w:val="0F206DA3"/>
    <w:multiLevelType w:val="hybridMultilevel"/>
    <w:tmpl w:val="B0843536"/>
    <w:lvl w:ilvl="0" w:tplc="516C14A4">
      <w:start w:val="1"/>
      <w:numFmt w:val="decimal"/>
      <w:lvlText w:val="%1."/>
      <w:lvlJc w:val="left"/>
      <w:pPr>
        <w:ind w:left="1080" w:hanging="360"/>
      </w:pPr>
      <w:rPr>
        <w:rFonts w:ascii="Tahoma" w:hAnsi="Tahoma" w:cs="Times New Roman"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861270"/>
    <w:multiLevelType w:val="hybridMultilevel"/>
    <w:tmpl w:val="F39EB2E8"/>
    <w:lvl w:ilvl="0" w:tplc="516C14A4">
      <w:start w:val="1"/>
      <w:numFmt w:val="decimal"/>
      <w:lvlText w:val="%1."/>
      <w:lvlJc w:val="left"/>
      <w:pPr>
        <w:ind w:left="1004" w:hanging="360"/>
      </w:pPr>
      <w:rPr>
        <w:rFonts w:ascii="Tahoma" w:hAnsi="Tahoma" w:cs="Times New Roman" w:hint="default"/>
        <w:sz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1CD1233"/>
    <w:multiLevelType w:val="hybridMultilevel"/>
    <w:tmpl w:val="A3EC3C84"/>
    <w:lvl w:ilvl="0" w:tplc="516C14A4">
      <w:start w:val="1"/>
      <w:numFmt w:val="decimal"/>
      <w:lvlText w:val="%1."/>
      <w:lvlJc w:val="left"/>
      <w:pPr>
        <w:ind w:left="2433" w:hanging="360"/>
      </w:pPr>
      <w:rPr>
        <w:rFonts w:ascii="Tahoma" w:hAnsi="Tahoma" w:cs="Times New Roman" w:hint="default"/>
        <w:sz w:val="22"/>
      </w:rPr>
    </w:lvl>
    <w:lvl w:ilvl="1" w:tplc="04100019" w:tentative="1">
      <w:start w:val="1"/>
      <w:numFmt w:val="lowerLetter"/>
      <w:lvlText w:val="%2."/>
      <w:lvlJc w:val="left"/>
      <w:pPr>
        <w:ind w:left="3153" w:hanging="360"/>
      </w:pPr>
    </w:lvl>
    <w:lvl w:ilvl="2" w:tplc="0410001B" w:tentative="1">
      <w:start w:val="1"/>
      <w:numFmt w:val="lowerRoman"/>
      <w:lvlText w:val="%3."/>
      <w:lvlJc w:val="right"/>
      <w:pPr>
        <w:ind w:left="3873" w:hanging="180"/>
      </w:pPr>
    </w:lvl>
    <w:lvl w:ilvl="3" w:tplc="0410000F" w:tentative="1">
      <w:start w:val="1"/>
      <w:numFmt w:val="decimal"/>
      <w:lvlText w:val="%4."/>
      <w:lvlJc w:val="left"/>
      <w:pPr>
        <w:ind w:left="4593" w:hanging="360"/>
      </w:pPr>
    </w:lvl>
    <w:lvl w:ilvl="4" w:tplc="04100019" w:tentative="1">
      <w:start w:val="1"/>
      <w:numFmt w:val="lowerLetter"/>
      <w:lvlText w:val="%5."/>
      <w:lvlJc w:val="left"/>
      <w:pPr>
        <w:ind w:left="5313" w:hanging="360"/>
      </w:pPr>
    </w:lvl>
    <w:lvl w:ilvl="5" w:tplc="0410001B" w:tentative="1">
      <w:start w:val="1"/>
      <w:numFmt w:val="lowerRoman"/>
      <w:lvlText w:val="%6."/>
      <w:lvlJc w:val="right"/>
      <w:pPr>
        <w:ind w:left="6033" w:hanging="180"/>
      </w:pPr>
    </w:lvl>
    <w:lvl w:ilvl="6" w:tplc="0410000F" w:tentative="1">
      <w:start w:val="1"/>
      <w:numFmt w:val="decimal"/>
      <w:lvlText w:val="%7."/>
      <w:lvlJc w:val="left"/>
      <w:pPr>
        <w:ind w:left="6753" w:hanging="360"/>
      </w:pPr>
    </w:lvl>
    <w:lvl w:ilvl="7" w:tplc="04100019" w:tentative="1">
      <w:start w:val="1"/>
      <w:numFmt w:val="lowerLetter"/>
      <w:lvlText w:val="%8."/>
      <w:lvlJc w:val="left"/>
      <w:pPr>
        <w:ind w:left="7473" w:hanging="360"/>
      </w:pPr>
    </w:lvl>
    <w:lvl w:ilvl="8" w:tplc="0410001B" w:tentative="1">
      <w:start w:val="1"/>
      <w:numFmt w:val="lowerRoman"/>
      <w:lvlText w:val="%9."/>
      <w:lvlJc w:val="right"/>
      <w:pPr>
        <w:ind w:left="8193" w:hanging="180"/>
      </w:pPr>
    </w:lvl>
  </w:abstractNum>
  <w:abstractNum w:abstractNumId="8" w15:restartNumberingAfterBreak="0">
    <w:nsid w:val="14EC58FA"/>
    <w:multiLevelType w:val="multilevel"/>
    <w:tmpl w:val="BC6894DC"/>
    <w:lvl w:ilvl="0">
      <w:start w:val="9"/>
      <w:numFmt w:val="decimal"/>
      <w:lvlText w:val="%1."/>
      <w:lvlJc w:val="left"/>
      <w:pPr>
        <w:ind w:left="1429" w:hanging="360"/>
      </w:pPr>
      <w:rPr>
        <w:rFonts w:ascii="Tahoma" w:hAnsi="Tahoma" w:cs="Times New Roman" w:hint="default"/>
        <w:sz w:val="22"/>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1C1059C5"/>
    <w:multiLevelType w:val="hybridMultilevel"/>
    <w:tmpl w:val="5F6075F4"/>
    <w:lvl w:ilvl="0" w:tplc="516C14A4">
      <w:start w:val="1"/>
      <w:numFmt w:val="decimal"/>
      <w:lvlText w:val="%1."/>
      <w:lvlJc w:val="left"/>
      <w:pPr>
        <w:ind w:left="1146" w:hanging="360"/>
      </w:pPr>
      <w:rPr>
        <w:rFonts w:ascii="Tahoma" w:hAnsi="Tahoma" w:cs="Times New Roman" w:hint="default"/>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0" w15:restartNumberingAfterBreak="0">
    <w:nsid w:val="2044007E"/>
    <w:multiLevelType w:val="hybridMultilevel"/>
    <w:tmpl w:val="00480C1C"/>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544031"/>
    <w:multiLevelType w:val="hybridMultilevel"/>
    <w:tmpl w:val="C8AE6032"/>
    <w:lvl w:ilvl="0" w:tplc="57885ACC">
      <w:start w:val="1"/>
      <w:numFmt w:val="bullet"/>
      <w:lvlText w:val=""/>
      <w:lvlJc w:val="left"/>
      <w:pPr>
        <w:tabs>
          <w:tab w:val="num" w:pos="1211"/>
        </w:tabs>
        <w:ind w:left="1211" w:hanging="360"/>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2" w15:restartNumberingAfterBreak="0">
    <w:nsid w:val="259F793C"/>
    <w:multiLevelType w:val="multilevel"/>
    <w:tmpl w:val="AF6C4F92"/>
    <w:lvl w:ilvl="0">
      <w:start w:val="7"/>
      <w:numFmt w:val="decimal"/>
      <w:lvlText w:val="%1"/>
      <w:lvlJc w:val="left"/>
      <w:pPr>
        <w:ind w:left="375" w:hanging="375"/>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643" w:hanging="2160"/>
      </w:pPr>
      <w:rPr>
        <w:rFonts w:hint="default"/>
      </w:rPr>
    </w:lvl>
    <w:lvl w:ilvl="8">
      <w:start w:val="1"/>
      <w:numFmt w:val="decimal"/>
      <w:lvlText w:val="%1.%2.%3.%4.%5.%6.%7.%8.%9"/>
      <w:lvlJc w:val="left"/>
      <w:pPr>
        <w:ind w:left="11072" w:hanging="2520"/>
      </w:pPr>
      <w:rPr>
        <w:rFonts w:hint="default"/>
      </w:rPr>
    </w:lvl>
  </w:abstractNum>
  <w:abstractNum w:abstractNumId="13" w15:restartNumberingAfterBreak="0">
    <w:nsid w:val="26D576FF"/>
    <w:multiLevelType w:val="hybridMultilevel"/>
    <w:tmpl w:val="AE768E20"/>
    <w:lvl w:ilvl="0" w:tplc="516C14A4">
      <w:start w:val="1"/>
      <w:numFmt w:val="decimal"/>
      <w:lvlText w:val="%1."/>
      <w:lvlJc w:val="left"/>
      <w:pPr>
        <w:tabs>
          <w:tab w:val="num" w:pos="1146"/>
        </w:tabs>
        <w:ind w:left="1146"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DB4EBC"/>
    <w:multiLevelType w:val="hybridMultilevel"/>
    <w:tmpl w:val="8D1024D6"/>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C2551C"/>
    <w:multiLevelType w:val="hybridMultilevel"/>
    <w:tmpl w:val="BB46E266"/>
    <w:lvl w:ilvl="0" w:tplc="931AD99C">
      <w:start w:val="9"/>
      <w:numFmt w:val="decimal"/>
      <w:lvlText w:val="%1."/>
      <w:lvlJc w:val="left"/>
      <w:pPr>
        <w:ind w:left="1789" w:hanging="360"/>
      </w:pPr>
      <w:rPr>
        <w:rFonts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6" w15:restartNumberingAfterBreak="0">
    <w:nsid w:val="31B815D0"/>
    <w:multiLevelType w:val="hybridMultilevel"/>
    <w:tmpl w:val="15E206E0"/>
    <w:lvl w:ilvl="0" w:tplc="516C14A4">
      <w:start w:val="1"/>
      <w:numFmt w:val="decimal"/>
      <w:lvlText w:val="%1."/>
      <w:lvlJc w:val="left"/>
      <w:pPr>
        <w:ind w:left="720" w:hanging="360"/>
      </w:pPr>
      <w:rPr>
        <w:rFonts w:ascii="Tahoma" w:hAnsi="Tahoma" w:cs="Times New Roman"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15:restartNumberingAfterBreak="0">
    <w:nsid w:val="3BCB2931"/>
    <w:multiLevelType w:val="hybridMultilevel"/>
    <w:tmpl w:val="60CC038E"/>
    <w:lvl w:ilvl="0" w:tplc="F4E6B69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9" w15:restartNumberingAfterBreak="0">
    <w:nsid w:val="406519E4"/>
    <w:multiLevelType w:val="hybridMultilevel"/>
    <w:tmpl w:val="A294B2BC"/>
    <w:lvl w:ilvl="0" w:tplc="19E23DA0">
      <w:start w:val="1"/>
      <w:numFmt w:val="decimal"/>
      <w:lvlText w:val="(%1)"/>
      <w:lvlJc w:val="left"/>
      <w:pPr>
        <w:ind w:left="2149" w:hanging="720"/>
      </w:pPr>
      <w:rPr>
        <w:rFonts w:hint="default"/>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20" w15:restartNumberingAfterBreak="0">
    <w:nsid w:val="41D13C96"/>
    <w:multiLevelType w:val="hybridMultilevel"/>
    <w:tmpl w:val="1880353C"/>
    <w:lvl w:ilvl="0" w:tplc="E1726236">
      <w:start w:val="9"/>
      <w:numFmt w:val="decimal"/>
      <w:lvlText w:val="%1."/>
      <w:lvlJc w:val="left"/>
      <w:pPr>
        <w:ind w:left="1440" w:hanging="360"/>
      </w:pPr>
      <w:rPr>
        <w:rFonts w:ascii="Tahoma" w:hAnsi="Tahoma" w:cs="Times New Roman" w:hint="default"/>
        <w:sz w:val="2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42395651"/>
    <w:multiLevelType w:val="hybridMultilevel"/>
    <w:tmpl w:val="3E663AC8"/>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950E8B"/>
    <w:multiLevelType w:val="hybridMultilevel"/>
    <w:tmpl w:val="0D746250"/>
    <w:lvl w:ilvl="0" w:tplc="04100011">
      <w:start w:val="9"/>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3" w15:restartNumberingAfterBreak="0">
    <w:nsid w:val="44442338"/>
    <w:multiLevelType w:val="hybridMultilevel"/>
    <w:tmpl w:val="DD7EC63C"/>
    <w:lvl w:ilvl="0" w:tplc="83364D1C">
      <w:start w:val="1"/>
      <w:numFmt w:val="decimal"/>
      <w:lvlText w:val="%1."/>
      <w:lvlJc w:val="left"/>
      <w:pPr>
        <w:tabs>
          <w:tab w:val="num" w:pos="1146"/>
        </w:tabs>
        <w:ind w:left="1146" w:hanging="360"/>
      </w:pPr>
      <w:rPr>
        <w:rFonts w:ascii="Tahoma" w:hAnsi="Tahoma" w:cs="Tahoma" w:hint="default"/>
      </w:rPr>
    </w:lvl>
    <w:lvl w:ilvl="1" w:tplc="04100019">
      <w:start w:val="1"/>
      <w:numFmt w:val="lowerLetter"/>
      <w:lvlText w:val="%2."/>
      <w:lvlJc w:val="left"/>
      <w:pPr>
        <w:tabs>
          <w:tab w:val="num" w:pos="1866"/>
        </w:tabs>
        <w:ind w:left="1866" w:hanging="360"/>
      </w:pPr>
      <w:rPr>
        <w:rFonts w:ascii="Times New Roman" w:hAnsi="Times New Roman" w:cs="Times New Roman"/>
      </w:rPr>
    </w:lvl>
    <w:lvl w:ilvl="2" w:tplc="0410001B">
      <w:start w:val="1"/>
      <w:numFmt w:val="lowerRoman"/>
      <w:lvlText w:val="%3."/>
      <w:lvlJc w:val="right"/>
      <w:pPr>
        <w:tabs>
          <w:tab w:val="num" w:pos="2586"/>
        </w:tabs>
        <w:ind w:left="2586" w:hanging="180"/>
      </w:pPr>
      <w:rPr>
        <w:rFonts w:ascii="Times New Roman" w:hAnsi="Times New Roman" w:cs="Times New Roman"/>
      </w:rPr>
    </w:lvl>
    <w:lvl w:ilvl="3" w:tplc="0410000F">
      <w:start w:val="1"/>
      <w:numFmt w:val="decimal"/>
      <w:lvlText w:val="%4."/>
      <w:lvlJc w:val="left"/>
      <w:pPr>
        <w:tabs>
          <w:tab w:val="num" w:pos="3306"/>
        </w:tabs>
        <w:ind w:left="3306" w:hanging="360"/>
      </w:pPr>
      <w:rPr>
        <w:rFonts w:ascii="Times New Roman" w:hAnsi="Times New Roman" w:cs="Times New Roman"/>
      </w:rPr>
    </w:lvl>
    <w:lvl w:ilvl="4" w:tplc="04100019">
      <w:start w:val="1"/>
      <w:numFmt w:val="lowerLetter"/>
      <w:lvlText w:val="%5."/>
      <w:lvlJc w:val="left"/>
      <w:pPr>
        <w:tabs>
          <w:tab w:val="num" w:pos="4026"/>
        </w:tabs>
        <w:ind w:left="4026" w:hanging="360"/>
      </w:pPr>
      <w:rPr>
        <w:rFonts w:ascii="Times New Roman" w:hAnsi="Times New Roman" w:cs="Times New Roman"/>
      </w:rPr>
    </w:lvl>
    <w:lvl w:ilvl="5" w:tplc="0410001B">
      <w:start w:val="1"/>
      <w:numFmt w:val="lowerRoman"/>
      <w:lvlText w:val="%6."/>
      <w:lvlJc w:val="right"/>
      <w:pPr>
        <w:tabs>
          <w:tab w:val="num" w:pos="4746"/>
        </w:tabs>
        <w:ind w:left="4746" w:hanging="180"/>
      </w:pPr>
      <w:rPr>
        <w:rFonts w:ascii="Times New Roman" w:hAnsi="Times New Roman" w:cs="Times New Roman"/>
      </w:rPr>
    </w:lvl>
    <w:lvl w:ilvl="6" w:tplc="0410000F">
      <w:start w:val="1"/>
      <w:numFmt w:val="decimal"/>
      <w:lvlText w:val="%7."/>
      <w:lvlJc w:val="left"/>
      <w:pPr>
        <w:tabs>
          <w:tab w:val="num" w:pos="5466"/>
        </w:tabs>
        <w:ind w:left="5466" w:hanging="360"/>
      </w:pPr>
      <w:rPr>
        <w:rFonts w:ascii="Times New Roman" w:hAnsi="Times New Roman" w:cs="Times New Roman"/>
      </w:rPr>
    </w:lvl>
    <w:lvl w:ilvl="7" w:tplc="04100019">
      <w:start w:val="1"/>
      <w:numFmt w:val="lowerLetter"/>
      <w:lvlText w:val="%8."/>
      <w:lvlJc w:val="left"/>
      <w:pPr>
        <w:tabs>
          <w:tab w:val="num" w:pos="6186"/>
        </w:tabs>
        <w:ind w:left="6186" w:hanging="360"/>
      </w:pPr>
      <w:rPr>
        <w:rFonts w:ascii="Times New Roman" w:hAnsi="Times New Roman" w:cs="Times New Roman"/>
      </w:rPr>
    </w:lvl>
    <w:lvl w:ilvl="8" w:tplc="0410001B">
      <w:start w:val="1"/>
      <w:numFmt w:val="lowerRoman"/>
      <w:lvlText w:val="%9."/>
      <w:lvlJc w:val="right"/>
      <w:pPr>
        <w:tabs>
          <w:tab w:val="num" w:pos="6906"/>
        </w:tabs>
        <w:ind w:left="6906" w:hanging="180"/>
      </w:pPr>
      <w:rPr>
        <w:rFonts w:ascii="Times New Roman" w:hAnsi="Times New Roman" w:cs="Times New Roman"/>
      </w:rPr>
    </w:lvl>
  </w:abstractNum>
  <w:abstractNum w:abstractNumId="24" w15:restartNumberingAfterBreak="0">
    <w:nsid w:val="4B357A2E"/>
    <w:multiLevelType w:val="hybridMultilevel"/>
    <w:tmpl w:val="AAB0A17A"/>
    <w:lvl w:ilvl="0" w:tplc="0B9818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0324E6"/>
    <w:multiLevelType w:val="hybridMultilevel"/>
    <w:tmpl w:val="8BBAF0A8"/>
    <w:lvl w:ilvl="0" w:tplc="516C14A4">
      <w:start w:val="1"/>
      <w:numFmt w:val="decimal"/>
      <w:lvlText w:val="%1."/>
      <w:lvlJc w:val="left"/>
      <w:pPr>
        <w:ind w:left="720" w:hanging="360"/>
      </w:pPr>
      <w:rPr>
        <w:rFonts w:ascii="Tahoma" w:hAnsi="Tahoma" w:cs="Times New Roman"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8C2AD8"/>
    <w:multiLevelType w:val="hybridMultilevel"/>
    <w:tmpl w:val="630C3FD6"/>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E763EE7"/>
    <w:multiLevelType w:val="hybridMultilevel"/>
    <w:tmpl w:val="D74C245A"/>
    <w:lvl w:ilvl="0" w:tplc="04100011">
      <w:start w:val="9"/>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570476EA"/>
    <w:multiLevelType w:val="hybridMultilevel"/>
    <w:tmpl w:val="EE70D0BC"/>
    <w:lvl w:ilvl="0" w:tplc="A3767D0E">
      <w:start w:val="7"/>
      <w:numFmt w:val="bullet"/>
      <w:lvlText w:val="-"/>
      <w:lvlJc w:val="left"/>
      <w:pPr>
        <w:ind w:left="786" w:hanging="360"/>
      </w:pPr>
      <w:rPr>
        <w:rFonts w:ascii="Tahoma" w:eastAsia="Times New Roman" w:hAnsi="Tahoma" w:cs="Tahoma" w:hint="default"/>
        <w:u w:val="single"/>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58C67A25"/>
    <w:multiLevelType w:val="multilevel"/>
    <w:tmpl w:val="12DCEBA4"/>
    <w:lvl w:ilvl="0">
      <w:start w:val="1"/>
      <w:numFmt w:val="decimal"/>
      <w:lvlText w:val="%1."/>
      <w:lvlJc w:val="left"/>
      <w:pPr>
        <w:ind w:left="1429" w:hanging="360"/>
      </w:pPr>
      <w:rPr>
        <w:rFonts w:ascii="Tahoma" w:hAnsi="Tahoma" w:cs="Times New Roman" w:hint="default"/>
        <w:sz w:val="22"/>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15:restartNumberingAfterBreak="0">
    <w:nsid w:val="5C706C6D"/>
    <w:multiLevelType w:val="hybridMultilevel"/>
    <w:tmpl w:val="A51E0B76"/>
    <w:lvl w:ilvl="0" w:tplc="516C14A4">
      <w:start w:val="1"/>
      <w:numFmt w:val="decimal"/>
      <w:lvlText w:val="%1."/>
      <w:lvlJc w:val="left"/>
      <w:pPr>
        <w:ind w:left="1004" w:hanging="360"/>
      </w:pPr>
      <w:rPr>
        <w:rFonts w:ascii="Tahoma" w:hAnsi="Tahoma" w:cs="Times New Roman" w:hint="default"/>
        <w:sz w:val="22"/>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15:restartNumberingAfterBreak="0">
    <w:nsid w:val="5D280FE9"/>
    <w:multiLevelType w:val="hybridMultilevel"/>
    <w:tmpl w:val="1E32AFC4"/>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6D688B"/>
    <w:multiLevelType w:val="hybridMultilevel"/>
    <w:tmpl w:val="F586A33C"/>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F7A12A5"/>
    <w:multiLevelType w:val="hybridMultilevel"/>
    <w:tmpl w:val="3718DEB6"/>
    <w:lvl w:ilvl="0" w:tplc="DFB815F0">
      <w:start w:val="9"/>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4" w15:restartNumberingAfterBreak="0">
    <w:nsid w:val="65390975"/>
    <w:multiLevelType w:val="hybridMultilevel"/>
    <w:tmpl w:val="08D66C86"/>
    <w:lvl w:ilvl="0" w:tplc="AAE22084">
      <w:start w:val="2"/>
      <w:numFmt w:val="decimal"/>
      <w:lvlText w:val="%1."/>
      <w:lvlJc w:val="left"/>
      <w:pPr>
        <w:ind w:left="36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7F142D"/>
    <w:multiLevelType w:val="hybridMultilevel"/>
    <w:tmpl w:val="6F14AA56"/>
    <w:lvl w:ilvl="0" w:tplc="516C14A4">
      <w:start w:val="1"/>
      <w:numFmt w:val="decimal"/>
      <w:lvlText w:val="%1."/>
      <w:lvlJc w:val="left"/>
      <w:pPr>
        <w:ind w:left="720" w:hanging="360"/>
      </w:pPr>
      <w:rPr>
        <w:rFonts w:ascii="Tahoma" w:hAnsi="Tahoma" w:cs="Times New Roman" w:hint="default"/>
        <w:sz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506A5F"/>
    <w:multiLevelType w:val="hybridMultilevel"/>
    <w:tmpl w:val="06703CE2"/>
    <w:lvl w:ilvl="0" w:tplc="516C14A4">
      <w:start w:val="1"/>
      <w:numFmt w:val="decimal"/>
      <w:lvlText w:val="%1."/>
      <w:lvlJc w:val="left"/>
      <w:pPr>
        <w:ind w:left="1287" w:hanging="360"/>
      </w:pPr>
      <w:rPr>
        <w:rFonts w:ascii="Tahoma" w:hAnsi="Tahoma" w:cs="Times New Roman" w:hint="default"/>
        <w:sz w:val="22"/>
      </w:rPr>
    </w:lvl>
    <w:lvl w:ilvl="1" w:tplc="516C14A4">
      <w:start w:val="1"/>
      <w:numFmt w:val="decimal"/>
      <w:lvlText w:val="%2."/>
      <w:lvlJc w:val="left"/>
      <w:pPr>
        <w:ind w:left="2007" w:hanging="360"/>
      </w:pPr>
      <w:rPr>
        <w:rFonts w:ascii="Tahoma" w:hAnsi="Tahoma" w:cs="Times New Roman" w:hint="default"/>
        <w:sz w:val="22"/>
      </w:r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15:restartNumberingAfterBreak="0">
    <w:nsid w:val="69C14E6E"/>
    <w:multiLevelType w:val="hybridMultilevel"/>
    <w:tmpl w:val="21BC8170"/>
    <w:lvl w:ilvl="0" w:tplc="516C14A4">
      <w:start w:val="1"/>
      <w:numFmt w:val="decimal"/>
      <w:lvlText w:val="%1."/>
      <w:lvlJc w:val="left"/>
      <w:pPr>
        <w:ind w:left="1713" w:hanging="360"/>
      </w:pPr>
      <w:rPr>
        <w:rFonts w:ascii="Tahoma" w:hAnsi="Tahoma" w:cs="Times New Roman" w:hint="default"/>
        <w:sz w:val="22"/>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8" w15:restartNumberingAfterBreak="0">
    <w:nsid w:val="6EA3268F"/>
    <w:multiLevelType w:val="hybridMultilevel"/>
    <w:tmpl w:val="DE18DF6A"/>
    <w:lvl w:ilvl="0" w:tplc="516C14A4">
      <w:start w:val="1"/>
      <w:numFmt w:val="decimal"/>
      <w:lvlText w:val="%1."/>
      <w:lvlJc w:val="left"/>
      <w:pPr>
        <w:ind w:left="1800" w:hanging="360"/>
      </w:pPr>
      <w:rPr>
        <w:rFonts w:ascii="Tahoma" w:hAnsi="Tahoma" w:cs="Times New Roman" w:hint="default"/>
        <w:sz w:val="22"/>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15:restartNumberingAfterBreak="0">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0" w15:restartNumberingAfterBreak="0">
    <w:nsid w:val="718D01F8"/>
    <w:multiLevelType w:val="hybridMultilevel"/>
    <w:tmpl w:val="B3FC5EB8"/>
    <w:lvl w:ilvl="0" w:tplc="61C2C2C6">
      <w:start w:val="9"/>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62A22"/>
    <w:multiLevelType w:val="hybridMultilevel"/>
    <w:tmpl w:val="1F8CBFCE"/>
    <w:lvl w:ilvl="0" w:tplc="516C14A4">
      <w:start w:val="1"/>
      <w:numFmt w:val="decimal"/>
      <w:lvlText w:val="%1."/>
      <w:lvlJc w:val="left"/>
      <w:pPr>
        <w:ind w:left="720" w:hanging="360"/>
      </w:pPr>
      <w:rPr>
        <w:rFonts w:ascii="Tahoma" w:hAnsi="Tahoma"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054BE5"/>
    <w:multiLevelType w:val="singleLevel"/>
    <w:tmpl w:val="04100011"/>
    <w:lvl w:ilvl="0">
      <w:start w:val="1"/>
      <w:numFmt w:val="decimal"/>
      <w:lvlText w:val="%1)"/>
      <w:lvlJc w:val="left"/>
      <w:pPr>
        <w:ind w:left="360" w:hanging="360"/>
      </w:pPr>
      <w:rPr>
        <w:rFonts w:hint="default"/>
      </w:rPr>
    </w:lvl>
  </w:abstractNum>
  <w:abstractNum w:abstractNumId="43" w15:restartNumberingAfterBreak="0">
    <w:nsid w:val="7AF739C0"/>
    <w:multiLevelType w:val="hybridMultilevel"/>
    <w:tmpl w:val="6728D3DC"/>
    <w:lvl w:ilvl="0" w:tplc="516C14A4">
      <w:start w:val="1"/>
      <w:numFmt w:val="decimal"/>
      <w:lvlText w:val="%1."/>
      <w:lvlJc w:val="left"/>
      <w:pPr>
        <w:ind w:left="1146" w:hanging="360"/>
      </w:pPr>
      <w:rPr>
        <w:rFonts w:ascii="Tahoma" w:hAnsi="Tahoma" w:cs="Times New Roman" w:hint="default"/>
        <w:sz w:val="22"/>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4" w15:restartNumberingAfterBreak="0">
    <w:nsid w:val="7CDC51DF"/>
    <w:multiLevelType w:val="hybridMultilevel"/>
    <w:tmpl w:val="379CD4E8"/>
    <w:lvl w:ilvl="0" w:tplc="F0E8A326">
      <w:start w:val="1"/>
      <w:numFmt w:val="bullet"/>
      <w:lvlText w:val=""/>
      <w:lvlJc w:val="left"/>
      <w:pPr>
        <w:tabs>
          <w:tab w:val="num" w:pos="720"/>
        </w:tabs>
        <w:ind w:left="720" w:hanging="360"/>
      </w:pPr>
      <w:rPr>
        <w:rFonts w:ascii="Symbol" w:hAnsi="Symbol" w:cs="Symbol" w:hint="default"/>
        <w:color w:val="auto"/>
        <w:sz w:val="16"/>
        <w:szCs w:val="16"/>
      </w:rPr>
    </w:lvl>
    <w:lvl w:ilvl="1" w:tplc="04100011">
      <w:start w:val="1"/>
      <w:numFmt w:val="decimal"/>
      <w:lvlText w:val="%2)"/>
      <w:lvlJc w:val="left"/>
      <w:pPr>
        <w:tabs>
          <w:tab w:val="num" w:pos="1440"/>
        </w:tabs>
        <w:ind w:left="1440" w:hanging="360"/>
      </w:pPr>
      <w:rPr>
        <w:rFonts w:ascii="Times New Roman" w:hAnsi="Times New Roman" w:cs="Times New Roman"/>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F6F227D"/>
    <w:multiLevelType w:val="hybridMultilevel"/>
    <w:tmpl w:val="24F2C5F4"/>
    <w:lvl w:ilvl="0" w:tplc="20606506">
      <w:start w:val="1"/>
      <w:numFmt w:val="lowerLetter"/>
      <w:lvlText w:val="%1)"/>
      <w:lvlJc w:val="left"/>
      <w:pPr>
        <w:tabs>
          <w:tab w:val="num" w:pos="1065"/>
        </w:tabs>
        <w:ind w:left="1065" w:hanging="360"/>
      </w:pPr>
      <w:rPr>
        <w:rFonts w:ascii="Tahoma" w:hAnsi="Tahoma" w:cs="Times New Roman" w:hint="default"/>
        <w:sz w:val="22"/>
      </w:rPr>
    </w:lvl>
    <w:lvl w:ilvl="1" w:tplc="80060AF8">
      <w:start w:val="1"/>
      <w:numFmt w:val="decimal"/>
      <w:lvlText w:val="%2)"/>
      <w:lvlJc w:val="left"/>
      <w:pPr>
        <w:tabs>
          <w:tab w:val="num" w:pos="1785"/>
        </w:tabs>
        <w:ind w:left="1785" w:hanging="360"/>
      </w:pPr>
      <w:rPr>
        <w:rFonts w:ascii="Times New Roman" w:hAnsi="Times New Roman" w:cs="Times New Roman" w:hint="default"/>
      </w:rPr>
    </w:lvl>
    <w:lvl w:ilvl="2" w:tplc="4694F1F4">
      <w:start w:val="1"/>
      <w:numFmt w:val="upperLetter"/>
      <w:lvlText w:val="%3."/>
      <w:lvlJc w:val="left"/>
      <w:pPr>
        <w:tabs>
          <w:tab w:val="num" w:pos="2685"/>
        </w:tabs>
        <w:ind w:left="2685" w:hanging="360"/>
      </w:pPr>
      <w:rPr>
        <w:rFonts w:ascii="Times New Roman" w:hAnsi="Times New Roman" w:cs="Times New Roman" w:hint="default"/>
      </w:rPr>
    </w:lvl>
    <w:lvl w:ilvl="3" w:tplc="0410000F">
      <w:start w:val="1"/>
      <w:numFmt w:val="decimal"/>
      <w:lvlText w:val="%4."/>
      <w:lvlJc w:val="left"/>
      <w:pPr>
        <w:tabs>
          <w:tab w:val="num" w:pos="3225"/>
        </w:tabs>
        <w:ind w:left="3225" w:hanging="360"/>
      </w:pPr>
      <w:rPr>
        <w:rFonts w:ascii="Times New Roman" w:hAnsi="Times New Roman" w:cs="Times New Roman"/>
      </w:rPr>
    </w:lvl>
    <w:lvl w:ilvl="4" w:tplc="04100019">
      <w:start w:val="1"/>
      <w:numFmt w:val="lowerLetter"/>
      <w:lvlText w:val="%5."/>
      <w:lvlJc w:val="left"/>
      <w:pPr>
        <w:tabs>
          <w:tab w:val="num" w:pos="3945"/>
        </w:tabs>
        <w:ind w:left="3945" w:hanging="360"/>
      </w:pPr>
      <w:rPr>
        <w:rFonts w:ascii="Times New Roman" w:hAnsi="Times New Roman" w:cs="Times New Roman"/>
      </w:rPr>
    </w:lvl>
    <w:lvl w:ilvl="5" w:tplc="0410001B">
      <w:start w:val="1"/>
      <w:numFmt w:val="lowerRoman"/>
      <w:lvlText w:val="%6."/>
      <w:lvlJc w:val="right"/>
      <w:pPr>
        <w:tabs>
          <w:tab w:val="num" w:pos="4665"/>
        </w:tabs>
        <w:ind w:left="4665" w:hanging="180"/>
      </w:pPr>
      <w:rPr>
        <w:rFonts w:ascii="Times New Roman" w:hAnsi="Times New Roman" w:cs="Times New Roman"/>
      </w:rPr>
    </w:lvl>
    <w:lvl w:ilvl="6" w:tplc="0410000F">
      <w:start w:val="1"/>
      <w:numFmt w:val="decimal"/>
      <w:lvlText w:val="%7."/>
      <w:lvlJc w:val="left"/>
      <w:pPr>
        <w:tabs>
          <w:tab w:val="num" w:pos="5385"/>
        </w:tabs>
        <w:ind w:left="5385" w:hanging="360"/>
      </w:pPr>
      <w:rPr>
        <w:rFonts w:ascii="Times New Roman" w:hAnsi="Times New Roman" w:cs="Times New Roman"/>
      </w:rPr>
    </w:lvl>
    <w:lvl w:ilvl="7" w:tplc="04100019">
      <w:start w:val="1"/>
      <w:numFmt w:val="lowerLetter"/>
      <w:lvlText w:val="%8."/>
      <w:lvlJc w:val="left"/>
      <w:pPr>
        <w:tabs>
          <w:tab w:val="num" w:pos="6105"/>
        </w:tabs>
        <w:ind w:left="6105" w:hanging="360"/>
      </w:pPr>
      <w:rPr>
        <w:rFonts w:ascii="Times New Roman" w:hAnsi="Times New Roman" w:cs="Times New Roman"/>
      </w:rPr>
    </w:lvl>
    <w:lvl w:ilvl="8" w:tplc="0410001B">
      <w:start w:val="1"/>
      <w:numFmt w:val="lowerRoman"/>
      <w:lvlText w:val="%9."/>
      <w:lvlJc w:val="right"/>
      <w:pPr>
        <w:tabs>
          <w:tab w:val="num" w:pos="6825"/>
        </w:tabs>
        <w:ind w:left="6825" w:hanging="180"/>
      </w:pPr>
      <w:rPr>
        <w:rFonts w:ascii="Times New Roman" w:hAnsi="Times New Roman" w:cs="Times New Roman"/>
      </w:rPr>
    </w:lvl>
  </w:abstractNum>
  <w:num w:numId="1">
    <w:abstractNumId w:val="44"/>
  </w:num>
  <w:num w:numId="2">
    <w:abstractNumId w:val="4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
  </w:num>
  <w:num w:numId="8">
    <w:abstractNumId w:val="27"/>
  </w:num>
  <w:num w:numId="9">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2"/>
  </w:num>
  <w:num w:numId="13">
    <w:abstractNumId w:val="18"/>
  </w:num>
  <w:num w:numId="14">
    <w:abstractNumId w:val="13"/>
  </w:num>
  <w:num w:numId="15">
    <w:abstractNumId w:val="10"/>
  </w:num>
  <w:num w:numId="16">
    <w:abstractNumId w:val="24"/>
  </w:num>
  <w:num w:numId="17">
    <w:abstractNumId w:val="4"/>
  </w:num>
  <w:num w:numId="18">
    <w:abstractNumId w:val="29"/>
  </w:num>
  <w:num w:numId="19">
    <w:abstractNumId w:val="28"/>
  </w:num>
  <w:num w:numId="20">
    <w:abstractNumId w:val="0"/>
  </w:num>
  <w:num w:numId="21">
    <w:abstractNumId w:val="32"/>
  </w:num>
  <w:num w:numId="22">
    <w:abstractNumId w:val="31"/>
  </w:num>
  <w:num w:numId="23">
    <w:abstractNumId w:val="41"/>
  </w:num>
  <w:num w:numId="24">
    <w:abstractNumId w:val="25"/>
  </w:num>
  <w:num w:numId="25">
    <w:abstractNumId w:val="16"/>
  </w:num>
  <w:num w:numId="26">
    <w:abstractNumId w:val="35"/>
  </w:num>
  <w:num w:numId="27">
    <w:abstractNumId w:val="38"/>
  </w:num>
  <w:num w:numId="28">
    <w:abstractNumId w:val="19"/>
  </w:num>
  <w:num w:numId="29">
    <w:abstractNumId w:val="14"/>
  </w:num>
  <w:num w:numId="30">
    <w:abstractNumId w:val="21"/>
  </w:num>
  <w:num w:numId="31">
    <w:abstractNumId w:val="39"/>
  </w:num>
  <w:num w:numId="32">
    <w:abstractNumId w:val="5"/>
  </w:num>
  <w:num w:numId="33">
    <w:abstractNumId w:val="36"/>
  </w:num>
  <w:num w:numId="34">
    <w:abstractNumId w:val="17"/>
  </w:num>
  <w:num w:numId="35">
    <w:abstractNumId w:val="12"/>
  </w:num>
  <w:num w:numId="36">
    <w:abstractNumId w:val="11"/>
  </w:num>
  <w:num w:numId="37">
    <w:abstractNumId w:val="26"/>
  </w:num>
  <w:num w:numId="38">
    <w:abstractNumId w:val="15"/>
  </w:num>
  <w:num w:numId="39">
    <w:abstractNumId w:val="8"/>
  </w:num>
  <w:num w:numId="40">
    <w:abstractNumId w:val="30"/>
  </w:num>
  <w:num w:numId="41">
    <w:abstractNumId w:val="6"/>
  </w:num>
  <w:num w:numId="42">
    <w:abstractNumId w:val="40"/>
  </w:num>
  <w:num w:numId="43">
    <w:abstractNumId w:val="43"/>
  </w:num>
  <w:num w:numId="44">
    <w:abstractNumId w:val="9"/>
  </w:num>
  <w:num w:numId="45">
    <w:abstractNumId w:val="37"/>
  </w:num>
  <w:num w:numId="46">
    <w:abstractNumId w:val="7"/>
  </w:num>
  <w:num w:numId="47">
    <w:abstractNumId w:val="34"/>
  </w:num>
  <w:num w:numId="48">
    <w:abstractNumId w:val="23"/>
  </w:num>
  <w:num w:numId="49">
    <w:abstractNumId w:val="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35"/>
    <w:rsid w:val="000541DE"/>
    <w:rsid w:val="000F4FA8"/>
    <w:rsid w:val="001A0335"/>
    <w:rsid w:val="00224A75"/>
    <w:rsid w:val="00256F74"/>
    <w:rsid w:val="00301F2F"/>
    <w:rsid w:val="003B5936"/>
    <w:rsid w:val="00763D66"/>
    <w:rsid w:val="009A452B"/>
    <w:rsid w:val="00A62BA6"/>
    <w:rsid w:val="00B809E6"/>
    <w:rsid w:val="00EC1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B1857"/>
  <w15:chartTrackingRefBased/>
  <w15:docId w15:val="{184EC0E0-4F25-46A1-B0BE-A6CAB1DC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hAnsi="Times New Roman"/>
      <w:sz w:val="24"/>
      <w:szCs w:val="24"/>
    </w:rPr>
  </w:style>
  <w:style w:type="paragraph" w:styleId="Titolo1">
    <w:name w:val="heading 1"/>
    <w:basedOn w:val="Normale"/>
    <w:next w:val="Normale"/>
    <w:qFormat/>
    <w:pPr>
      <w:keepNext/>
      <w:ind w:left="1416" w:hanging="1416"/>
      <w:jc w:val="center"/>
      <w:outlineLvl w:val="0"/>
    </w:pPr>
    <w:rPr>
      <w:rFonts w:ascii="Tahoma" w:hAnsi="Tahoma" w:cs="Tahoma"/>
      <w:b/>
      <w:bCs/>
      <w:sz w:val="22"/>
      <w:szCs w:val="22"/>
    </w:rPr>
  </w:style>
  <w:style w:type="paragraph" w:styleId="Titolo2">
    <w:name w:val="heading 2"/>
    <w:basedOn w:val="Normale"/>
    <w:next w:val="Normale"/>
    <w:qFormat/>
    <w:pPr>
      <w:keepNext/>
      <w:spacing w:line="160" w:lineRule="exact"/>
      <w:jc w:val="right"/>
      <w:outlineLvl w:val="1"/>
    </w:pPr>
    <w:rPr>
      <w:rFonts w:ascii="NewBskvll BT" w:hAnsi="NewBskvll BT" w:cs="NewBskvll BT"/>
      <w:i/>
      <w:iCs/>
      <w:sz w:val="16"/>
      <w:szCs w:val="16"/>
    </w:rPr>
  </w:style>
  <w:style w:type="paragraph" w:styleId="Titolo3">
    <w:name w:val="heading 3"/>
    <w:basedOn w:val="Normale"/>
    <w:next w:val="Normale"/>
    <w:qFormat/>
    <w:pPr>
      <w:keepNext/>
      <w:overflowPunct w:val="0"/>
      <w:autoSpaceDE w:val="0"/>
      <w:autoSpaceDN w:val="0"/>
      <w:adjustRightInd w:val="0"/>
      <w:spacing w:line="300" w:lineRule="exact"/>
      <w:textAlignment w:val="baseline"/>
      <w:outlineLvl w:val="2"/>
    </w:pPr>
    <w:rPr>
      <w:rFonts w:ascii="Helvetica" w:hAnsi="Helvetica" w:cs="Helvetica"/>
      <w:i/>
      <w:iCs/>
      <w:sz w:val="18"/>
      <w:szCs w:val="18"/>
    </w:rPr>
  </w:style>
  <w:style w:type="paragraph" w:styleId="Titolo4">
    <w:name w:val="heading 4"/>
    <w:basedOn w:val="Normale"/>
    <w:next w:val="Normale"/>
    <w:qFormat/>
    <w:pPr>
      <w:keepNext/>
      <w:overflowPunct w:val="0"/>
      <w:autoSpaceDE w:val="0"/>
      <w:autoSpaceDN w:val="0"/>
      <w:adjustRightInd w:val="0"/>
      <w:spacing w:line="300" w:lineRule="atLeast"/>
      <w:ind w:left="7200"/>
      <w:outlineLvl w:val="3"/>
    </w:pPr>
    <w:rPr>
      <w:rFonts w:ascii="Verdana" w:eastAsia="Arial Unicode MS" w:hAnsi="Verdana" w:cs="Verdana"/>
      <w:b/>
      <w:bCs/>
      <w:sz w:val="22"/>
      <w:szCs w:val="22"/>
    </w:rPr>
  </w:style>
  <w:style w:type="paragraph" w:styleId="Titolo5">
    <w:name w:val="heading 5"/>
    <w:basedOn w:val="Normale"/>
    <w:next w:val="Normale"/>
    <w:qFormat/>
    <w:pPr>
      <w:keepNext/>
      <w:tabs>
        <w:tab w:val="left" w:pos="6237"/>
        <w:tab w:val="left" w:pos="7797"/>
      </w:tabs>
      <w:ind w:left="1134" w:hanging="567"/>
      <w:jc w:val="both"/>
      <w:outlineLvl w:val="4"/>
    </w:pPr>
    <w:rPr>
      <w:rFonts w:eastAsia="Arial Unicode MS"/>
      <w:b/>
      <w:bCs/>
      <w:i/>
      <w:iCs/>
      <w:sz w:val="22"/>
      <w:szCs w:val="22"/>
      <w:u w:val="single"/>
    </w:rPr>
  </w:style>
  <w:style w:type="paragraph" w:styleId="Titolo6">
    <w:name w:val="heading 6"/>
    <w:basedOn w:val="Normale"/>
    <w:next w:val="Normale"/>
    <w:qFormat/>
    <w:pPr>
      <w:keepNext/>
      <w:tabs>
        <w:tab w:val="left" w:pos="-720"/>
      </w:tabs>
      <w:suppressAutoHyphens/>
      <w:spacing w:after="120" w:line="300" w:lineRule="atLeast"/>
      <w:ind w:left="540" w:firstLine="6840"/>
      <w:jc w:val="both"/>
      <w:outlineLvl w:val="5"/>
    </w:pPr>
    <w:rPr>
      <w:rFonts w:ascii="Verdana" w:eastAsia="Arial Unicode MS" w:hAnsi="Verdana" w:cs="Verdana"/>
      <w:b/>
      <w:bCs/>
      <w:sz w:val="22"/>
      <w:szCs w:val="22"/>
    </w:rPr>
  </w:style>
  <w:style w:type="paragraph" w:styleId="Titolo7">
    <w:name w:val="heading 7"/>
    <w:basedOn w:val="Normale"/>
    <w:next w:val="Normale"/>
    <w:qFormat/>
    <w:pPr>
      <w:keepNext/>
      <w:overflowPunct w:val="0"/>
      <w:autoSpaceDE w:val="0"/>
      <w:autoSpaceDN w:val="0"/>
      <w:adjustRightInd w:val="0"/>
      <w:spacing w:line="300" w:lineRule="exact"/>
      <w:jc w:val="both"/>
      <w:textAlignment w:val="baseline"/>
      <w:outlineLvl w:val="6"/>
    </w:pPr>
    <w:rPr>
      <w:rFonts w:ascii="Verdana" w:hAnsi="Verdana" w:cs="Verdana"/>
      <w:b/>
      <w:bCs/>
      <w:sz w:val="22"/>
      <w:szCs w:val="22"/>
      <w:u w:val="single"/>
    </w:rPr>
  </w:style>
  <w:style w:type="paragraph" w:styleId="Titolo9">
    <w:name w:val="heading 9"/>
    <w:basedOn w:val="Normale"/>
    <w:next w:val="Normale"/>
    <w:qFormat/>
    <w:pPr>
      <w:keepNext/>
      <w:overflowPunct w:val="0"/>
      <w:autoSpaceDE w:val="0"/>
      <w:autoSpaceDN w:val="0"/>
      <w:adjustRightInd w:val="0"/>
      <w:spacing w:after="180"/>
      <w:ind w:left="1260" w:hanging="1260"/>
      <w:jc w:val="center"/>
      <w:outlineLvl w:val="8"/>
    </w:pPr>
    <w:rPr>
      <w:rFonts w:ascii="Verdana" w:hAnsi="Verdana" w:cs="Verdan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rPr>
      <w:rFonts w:ascii="Cambria" w:hAnsi="Cambria" w:cs="Cambria"/>
      <w:b/>
      <w:bCs/>
      <w:kern w:val="32"/>
      <w:sz w:val="32"/>
      <w:szCs w:val="32"/>
    </w:rPr>
  </w:style>
  <w:style w:type="character" w:customStyle="1" w:styleId="Titolo2Carattere">
    <w:name w:val="Titolo 2 Carattere"/>
    <w:rPr>
      <w:rFonts w:ascii="Cambria" w:hAnsi="Cambria" w:cs="Cambria"/>
      <w:b/>
      <w:bCs/>
      <w:i/>
      <w:iCs/>
      <w:sz w:val="28"/>
      <w:szCs w:val="28"/>
    </w:rPr>
  </w:style>
  <w:style w:type="character" w:customStyle="1" w:styleId="Titolo3Carattere">
    <w:name w:val="Titolo 3 Carattere"/>
    <w:rPr>
      <w:rFonts w:ascii="Cambria" w:hAnsi="Cambria" w:cs="Cambria"/>
      <w:b/>
      <w:bCs/>
      <w:sz w:val="26"/>
      <w:szCs w:val="26"/>
    </w:rPr>
  </w:style>
  <w:style w:type="character" w:customStyle="1" w:styleId="Titolo4Carattere">
    <w:name w:val="Titolo 4 Carattere"/>
    <w:rPr>
      <w:rFonts w:ascii="Times New Roman" w:hAnsi="Times New Roman" w:cs="Times New Roman"/>
      <w:b/>
      <w:bCs/>
      <w:sz w:val="28"/>
      <w:szCs w:val="28"/>
    </w:rPr>
  </w:style>
  <w:style w:type="character" w:customStyle="1" w:styleId="Titolo5Carattere">
    <w:name w:val="Titolo 5 Carattere"/>
    <w:rPr>
      <w:rFonts w:ascii="Times New Roman" w:hAnsi="Times New Roman" w:cs="Times New Roman"/>
      <w:b/>
      <w:bCs/>
      <w:i/>
      <w:iCs/>
      <w:sz w:val="26"/>
      <w:szCs w:val="26"/>
    </w:rPr>
  </w:style>
  <w:style w:type="character" w:customStyle="1" w:styleId="Titolo6Carattere">
    <w:name w:val="Titolo 6 Carattere"/>
    <w:rPr>
      <w:rFonts w:ascii="Times New Roman" w:hAnsi="Times New Roman" w:cs="Times New Roman"/>
      <w:b/>
      <w:bCs/>
    </w:rPr>
  </w:style>
  <w:style w:type="character" w:customStyle="1" w:styleId="Titolo7Carattere">
    <w:name w:val="Titolo 7 Carattere"/>
    <w:rPr>
      <w:rFonts w:ascii="Times New Roman" w:hAnsi="Times New Roman" w:cs="Times New Roman"/>
      <w:sz w:val="24"/>
      <w:szCs w:val="24"/>
    </w:rPr>
  </w:style>
  <w:style w:type="character" w:customStyle="1" w:styleId="Titolo9Carattere">
    <w:name w:val="Titolo 9 Carattere"/>
    <w:rPr>
      <w:rFonts w:ascii="Cambria" w:hAnsi="Cambria" w:cs="Cambria"/>
    </w:rPr>
  </w:style>
  <w:style w:type="paragraph" w:styleId="Rientrocorpodeltesto3">
    <w:name w:val="Body Text Indent 3"/>
    <w:basedOn w:val="Normale"/>
    <w:semiHidden/>
    <w:pPr>
      <w:spacing w:line="300" w:lineRule="exact"/>
      <w:ind w:firstLine="708"/>
      <w:jc w:val="both"/>
    </w:pPr>
    <w:rPr>
      <w:rFonts w:ascii="Verdana" w:hAnsi="Verdana" w:cs="Verdana"/>
      <w:sz w:val="22"/>
      <w:szCs w:val="22"/>
    </w:rPr>
  </w:style>
  <w:style w:type="character" w:customStyle="1" w:styleId="Rientrocorpodeltesto3Carattere">
    <w:name w:val="Rientro corpo del testo 3 Carattere"/>
    <w:rPr>
      <w:rFonts w:ascii="Times New Roman" w:hAnsi="Times New Roman" w:cs="Times New Roman"/>
      <w:sz w:val="16"/>
      <w:szCs w:val="16"/>
    </w:rPr>
  </w:style>
  <w:style w:type="paragraph" w:customStyle="1" w:styleId="dataindirizzo">
    <w:name w:val="data indirizzo"/>
    <w:pPr>
      <w:overflowPunct w:val="0"/>
      <w:autoSpaceDE w:val="0"/>
      <w:autoSpaceDN w:val="0"/>
      <w:adjustRightInd w:val="0"/>
      <w:ind w:left="3969"/>
      <w:jc w:val="both"/>
      <w:textAlignment w:val="baseline"/>
    </w:pPr>
    <w:rPr>
      <w:rFonts w:ascii="Bookman Old Style" w:hAnsi="Bookman Old Style" w:cs="Bookman Old Style"/>
      <w:sz w:val="22"/>
      <w:szCs w:val="22"/>
    </w:rPr>
  </w:style>
  <w:style w:type="paragraph" w:styleId="Corpotesto">
    <w:name w:val="Body Text"/>
    <w:basedOn w:val="Normale"/>
    <w:semiHidden/>
    <w:pPr>
      <w:tabs>
        <w:tab w:val="left" w:pos="284"/>
        <w:tab w:val="left" w:pos="1560"/>
      </w:tabs>
      <w:overflowPunct w:val="0"/>
      <w:autoSpaceDE w:val="0"/>
      <w:autoSpaceDN w:val="0"/>
      <w:adjustRightInd w:val="0"/>
      <w:spacing w:after="120" w:line="360" w:lineRule="atLeast"/>
      <w:jc w:val="both"/>
      <w:textAlignment w:val="baseline"/>
    </w:pPr>
    <w:rPr>
      <w:rFonts w:ascii="Arial" w:hAnsi="Arial" w:cs="Arial"/>
      <w:i/>
      <w:iCs/>
    </w:rPr>
  </w:style>
  <w:style w:type="character" w:customStyle="1" w:styleId="CorpodeltestoCarattere">
    <w:name w:val="Corpo del testo Carattere"/>
    <w:rPr>
      <w:rFonts w:ascii="Times New Roman" w:hAnsi="Times New Roman" w:cs="Times New Roman"/>
      <w:sz w:val="24"/>
      <w:szCs w:val="24"/>
    </w:rPr>
  </w:style>
  <w:style w:type="paragraph" w:customStyle="1" w:styleId="lettera">
    <w:name w:val="lettera"/>
    <w:pPr>
      <w:tabs>
        <w:tab w:val="left" w:pos="1304"/>
      </w:tabs>
      <w:overflowPunct w:val="0"/>
      <w:autoSpaceDE w:val="0"/>
      <w:autoSpaceDN w:val="0"/>
      <w:adjustRightInd w:val="0"/>
      <w:spacing w:before="240" w:line="300" w:lineRule="exact"/>
      <w:ind w:firstLine="851"/>
      <w:jc w:val="both"/>
      <w:textAlignment w:val="baseline"/>
    </w:pPr>
    <w:rPr>
      <w:rFonts w:ascii="Bookman Old Style" w:hAnsi="Bookman Old Style" w:cs="Bookman Old Style"/>
      <w:b/>
      <w:bCs/>
      <w:sz w:val="22"/>
      <w:szCs w:val="22"/>
    </w:rPr>
  </w:style>
  <w:style w:type="paragraph" w:styleId="Rientrocorpodeltesto">
    <w:name w:val="Body Text Indent"/>
    <w:basedOn w:val="Normale"/>
    <w:semiHidden/>
    <w:pPr>
      <w:overflowPunct w:val="0"/>
      <w:autoSpaceDE w:val="0"/>
      <w:autoSpaceDN w:val="0"/>
      <w:adjustRightInd w:val="0"/>
      <w:spacing w:after="240" w:line="300" w:lineRule="exact"/>
      <w:ind w:firstLine="709"/>
      <w:jc w:val="both"/>
      <w:textAlignment w:val="baseline"/>
    </w:pPr>
    <w:rPr>
      <w:rFonts w:ascii="Bookman Old Style" w:hAnsi="Bookman Old Style" w:cs="Bookman Old Style"/>
      <w:sz w:val="22"/>
      <w:szCs w:val="22"/>
    </w:rPr>
  </w:style>
  <w:style w:type="character" w:customStyle="1" w:styleId="RientrocorpodeltestoCarattere">
    <w:name w:val="Rientro corpo del testo Carattere"/>
    <w:rPr>
      <w:rFonts w:ascii="Times New Roman" w:hAnsi="Times New Roman" w:cs="Times New Roman"/>
      <w:sz w:val="24"/>
      <w:szCs w:val="24"/>
    </w:rPr>
  </w:style>
  <w:style w:type="paragraph" w:styleId="Rientrocorpodeltesto2">
    <w:name w:val="Body Text Indent 2"/>
    <w:basedOn w:val="Normale"/>
    <w:semiHidden/>
    <w:pPr>
      <w:overflowPunct w:val="0"/>
      <w:autoSpaceDE w:val="0"/>
      <w:autoSpaceDN w:val="0"/>
      <w:adjustRightInd w:val="0"/>
      <w:spacing w:after="240" w:line="300" w:lineRule="exact"/>
      <w:ind w:firstLine="709"/>
      <w:jc w:val="both"/>
      <w:textAlignment w:val="baseline"/>
    </w:pPr>
    <w:rPr>
      <w:rFonts w:ascii="Bookman Old Style" w:hAnsi="Bookman Old Style" w:cs="Bookman Old Style"/>
      <w:b/>
      <w:bCs/>
      <w:sz w:val="22"/>
      <w:szCs w:val="22"/>
    </w:rPr>
  </w:style>
  <w:style w:type="character" w:customStyle="1" w:styleId="Rientrocorpodeltesto2Carattere">
    <w:name w:val="Rientro corpo del testo 2 Carattere"/>
    <w:rPr>
      <w:rFonts w:ascii="Times New Roman" w:hAnsi="Times New Roman" w:cs="Times New Roman"/>
      <w:sz w:val="24"/>
      <w:szCs w:val="24"/>
    </w:rPr>
  </w:style>
  <w:style w:type="paragraph" w:customStyle="1" w:styleId="Corpodeltesto21">
    <w:name w:val="Corpo del testo 21"/>
    <w:basedOn w:val="Normale"/>
    <w:pPr>
      <w:tabs>
        <w:tab w:val="left" w:pos="1134"/>
      </w:tabs>
      <w:overflowPunct w:val="0"/>
      <w:autoSpaceDE w:val="0"/>
      <w:autoSpaceDN w:val="0"/>
      <w:adjustRightInd w:val="0"/>
      <w:spacing w:before="240" w:line="300" w:lineRule="exact"/>
      <w:ind w:left="1134" w:hanging="1134"/>
      <w:jc w:val="both"/>
      <w:textAlignment w:val="baseline"/>
    </w:pPr>
    <w:rPr>
      <w:rFonts w:ascii="Bookman Old Style" w:hAnsi="Bookman Old Style" w:cs="Bookman Old Style"/>
      <w:sz w:val="22"/>
      <w:szCs w:val="22"/>
    </w:rPr>
  </w:style>
  <w:style w:type="paragraph" w:customStyle="1" w:styleId="OG">
    <w:name w:val="OG"/>
    <w:pPr>
      <w:tabs>
        <w:tab w:val="left" w:pos="1304"/>
      </w:tabs>
      <w:overflowPunct w:val="0"/>
      <w:autoSpaceDE w:val="0"/>
      <w:autoSpaceDN w:val="0"/>
      <w:adjustRightInd w:val="0"/>
      <w:spacing w:before="240" w:line="300" w:lineRule="exact"/>
      <w:ind w:left="1304" w:hanging="1304"/>
      <w:jc w:val="both"/>
      <w:textAlignment w:val="baseline"/>
    </w:pPr>
    <w:rPr>
      <w:rFonts w:ascii="Courier" w:hAnsi="Courier" w:cs="Courier"/>
    </w:rPr>
  </w:style>
  <w:style w:type="paragraph" w:customStyle="1" w:styleId="Rientrocorpodeltesto21">
    <w:name w:val="Rientro corpo del testo 21"/>
    <w:basedOn w:val="Normale"/>
    <w:pPr>
      <w:overflowPunct w:val="0"/>
      <w:autoSpaceDE w:val="0"/>
      <w:autoSpaceDN w:val="0"/>
      <w:adjustRightInd w:val="0"/>
      <w:spacing w:after="240" w:line="300" w:lineRule="exact"/>
      <w:ind w:firstLine="709"/>
      <w:jc w:val="both"/>
      <w:textAlignment w:val="baseline"/>
    </w:pPr>
    <w:rPr>
      <w:rFonts w:ascii="Arial" w:hAnsi="Arial" w:cs="Arial"/>
    </w:rPr>
  </w:style>
  <w:style w:type="paragraph" w:styleId="Pidipagina">
    <w:name w:val="footer"/>
    <w:basedOn w:val="Normale"/>
    <w:semiHidden/>
    <w:pPr>
      <w:tabs>
        <w:tab w:val="center" w:pos="4320"/>
        <w:tab w:val="right" w:pos="8640"/>
      </w:tabs>
      <w:overflowPunct w:val="0"/>
      <w:autoSpaceDE w:val="0"/>
      <w:autoSpaceDN w:val="0"/>
      <w:adjustRightInd w:val="0"/>
      <w:textAlignment w:val="baseline"/>
    </w:pPr>
    <w:rPr>
      <w:rFonts w:ascii="Tms Rmn" w:hAnsi="Tms Rmn" w:cs="Tms Rmn"/>
      <w:sz w:val="20"/>
      <w:szCs w:val="20"/>
    </w:rPr>
  </w:style>
  <w:style w:type="character" w:customStyle="1" w:styleId="PidipaginaCarattere1">
    <w:name w:val="Piè di pagina Carattere1"/>
    <w:rPr>
      <w:rFonts w:ascii="Times New Roman" w:hAnsi="Times New Roman" w:cs="Times New Roman"/>
      <w:sz w:val="24"/>
      <w:szCs w:val="24"/>
    </w:rPr>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character" w:customStyle="1" w:styleId="IntestazioneCarattere">
    <w:name w:val="Intestazione Carattere"/>
    <w:rPr>
      <w:rFonts w:ascii="Times New Roman" w:hAnsi="Times New Roman" w:cs="Times New Roman"/>
      <w:sz w:val="24"/>
      <w:szCs w:val="24"/>
    </w:rPr>
  </w:style>
  <w:style w:type="character" w:styleId="Numeropagina">
    <w:name w:val="page number"/>
    <w:semiHidden/>
    <w:rPr>
      <w:rFonts w:ascii="Times New Roman" w:hAnsi="Times New Roman" w:cs="Times New Roman"/>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rFonts w:ascii="Tahoma" w:hAnsi="Tahoma" w:cs="Tahoma"/>
      <w:b/>
      <w:bCs/>
      <w:sz w:val="22"/>
      <w:szCs w:val="22"/>
    </w:rPr>
  </w:style>
  <w:style w:type="character" w:customStyle="1" w:styleId="Corpodeltesto3Carattere">
    <w:name w:val="Corpo del testo 3 Carattere"/>
    <w:rPr>
      <w:rFonts w:ascii="Times New Roman" w:hAnsi="Times New Roman" w:cs="Times New Roman"/>
      <w:sz w:val="16"/>
      <w:szCs w:val="16"/>
    </w:rPr>
  </w:style>
  <w:style w:type="paragraph" w:styleId="Corpodeltesto2">
    <w:name w:val="Body Text 2"/>
    <w:basedOn w:val="Normale"/>
    <w:semiHidden/>
    <w:pPr>
      <w:tabs>
        <w:tab w:val="left" w:pos="720"/>
      </w:tabs>
      <w:overflowPunct w:val="0"/>
      <w:autoSpaceDE w:val="0"/>
      <w:autoSpaceDN w:val="0"/>
      <w:adjustRightInd w:val="0"/>
      <w:spacing w:line="300" w:lineRule="atLeast"/>
      <w:jc w:val="both"/>
    </w:pPr>
    <w:rPr>
      <w:rFonts w:ascii="Bookman Old Style" w:hAnsi="Bookman Old Style" w:cs="Bookman Old Style"/>
      <w:b/>
      <w:bCs/>
      <w:sz w:val="22"/>
      <w:szCs w:val="22"/>
    </w:rPr>
  </w:style>
  <w:style w:type="character" w:customStyle="1" w:styleId="Corpodeltesto2Carattere">
    <w:name w:val="Corpo del testo 2 Carattere"/>
    <w:rPr>
      <w:rFonts w:ascii="Times New Roman" w:hAnsi="Times New Roman" w:cs="Times New Roman"/>
      <w:sz w:val="24"/>
      <w:szCs w:val="24"/>
    </w:rPr>
  </w:style>
  <w:style w:type="character" w:styleId="Rimandonotaapidipagina">
    <w:name w:val="footnote reference"/>
    <w:semiHidden/>
    <w:rPr>
      <w:rFonts w:ascii="Times New Roman" w:hAnsi="Times New Roman" w:cs="Times New Roman"/>
      <w:vertAlign w:val="superscript"/>
    </w:rPr>
  </w:style>
  <w:style w:type="paragraph" w:styleId="Testonotaapidipagina">
    <w:name w:val="footnote text"/>
    <w:basedOn w:val="Normale"/>
    <w:semiHidden/>
    <w:pPr>
      <w:overflowPunct w:val="0"/>
      <w:autoSpaceDE w:val="0"/>
      <w:autoSpaceDN w:val="0"/>
      <w:adjustRightInd w:val="0"/>
    </w:pPr>
    <w:rPr>
      <w:sz w:val="20"/>
      <w:szCs w:val="20"/>
    </w:rPr>
  </w:style>
  <w:style w:type="character" w:customStyle="1" w:styleId="TestonotaapidipaginaCarattere">
    <w:name w:val="Testo nota a piè di pagina Carattere"/>
    <w:rPr>
      <w:rFonts w:ascii="Times New Roman" w:hAnsi="Times New Roman" w:cs="Times New Roman"/>
      <w:sz w:val="20"/>
      <w:szCs w:val="20"/>
    </w:rPr>
  </w:style>
  <w:style w:type="character" w:customStyle="1" w:styleId="PidipaginaCarattere">
    <w:name w:val="Piè di pagina Carattere"/>
    <w:rPr>
      <w:rFonts w:ascii="Tms Rmn" w:hAnsi="Tms Rmn" w:cs="Tms Rmn"/>
    </w:rPr>
  </w:style>
  <w:style w:type="paragraph" w:styleId="NormaleWeb">
    <w:name w:val="Normal (Web)"/>
    <w:basedOn w:val="Normale"/>
    <w:semiHidden/>
    <w:pPr>
      <w:spacing w:before="100" w:beforeAutospacing="1" w:after="100" w:afterAutospacing="1"/>
    </w:pPr>
  </w:style>
  <w:style w:type="paragraph" w:styleId="Paragrafoelenco">
    <w:name w:val="List Paragraph"/>
    <w:basedOn w:val="Normale"/>
    <w:qFormat/>
    <w:pPr>
      <w:ind w:left="708"/>
    </w:p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customStyle="1" w:styleId="Default">
    <w:name w:val="Default"/>
    <w:rPr>
      <w:rFonts w:ascii="TimesNewRoman" w:hAnsi="TimesNewRoman"/>
      <w:snapToGrid w:val="0"/>
    </w:rPr>
  </w:style>
  <w:style w:type="paragraph" w:customStyle="1" w:styleId="Numerazioneperbuste">
    <w:name w:val="Numerazione per buste"/>
    <w:basedOn w:val="Normale"/>
    <w:pPr>
      <w:numPr>
        <w:numId w:val="31"/>
      </w:numPr>
      <w:spacing w:before="120" w:after="12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gione.vd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2363</Words>
  <Characters>13471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Il Direttore</vt:lpstr>
    </vt:vector>
  </TitlesOfParts>
  <Company> </Company>
  <LinksUpToDate>false</LinksUpToDate>
  <CharactersWithSpaces>15803</CharactersWithSpaces>
  <SharedDoc>false</SharedDoc>
  <HLinks>
    <vt:vector size="6" baseType="variant">
      <vt:variant>
        <vt:i4>6619170</vt:i4>
      </vt:variant>
      <vt:variant>
        <vt:i4>21</vt:i4>
      </vt:variant>
      <vt:variant>
        <vt:i4>0</vt:i4>
      </vt:variant>
      <vt:variant>
        <vt:i4>5</vt:i4>
      </vt:variant>
      <vt:variant>
        <vt:lpwstr>http://www.regione.vda.it/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dc:title>
  <dc:subject/>
  <dc:creator>Maria Emilia Besenval</dc:creator>
  <cp:keywords/>
  <dc:description/>
  <cp:lastModifiedBy>Sandra Migliaccio</cp:lastModifiedBy>
  <cp:revision>3</cp:revision>
  <cp:lastPrinted>2016-07-14T06:33:00Z</cp:lastPrinted>
  <dcterms:created xsi:type="dcterms:W3CDTF">2017-02-01T11:00:00Z</dcterms:created>
  <dcterms:modified xsi:type="dcterms:W3CDTF">2017-02-01T11:02:00Z</dcterms:modified>
</cp:coreProperties>
</file>