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94D" w:rsidRDefault="001D47A5" w:rsidP="009440B7">
      <w:pPr>
        <w:ind w:left="426" w:right="3684" w:hanging="426"/>
        <w:rPr>
          <w:szCs w:val="24"/>
        </w:rPr>
      </w:pPr>
      <w:bookmarkStart w:id="0" w:name="_GoBack"/>
      <w:bookmarkEnd w:id="0"/>
      <w:r>
        <w:rPr>
          <w:noProof/>
          <w:szCs w:val="24"/>
        </w:rPr>
        <w:drawing>
          <wp:inline distT="0" distB="0" distL="0" distR="0" wp14:anchorId="004BA9CF" wp14:editId="6BDF97D5">
            <wp:extent cx="6120130" cy="86550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tesa istituzionalizzazione Conferenza 6 dicembre 2022_Pagina_0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94D" w:rsidRDefault="0001094D">
      <w:pPr>
        <w:rPr>
          <w:szCs w:val="24"/>
        </w:rPr>
      </w:pPr>
      <w:r>
        <w:rPr>
          <w:szCs w:val="24"/>
        </w:rPr>
        <w:lastRenderedPageBreak/>
        <w:br w:type="page"/>
      </w:r>
    </w:p>
    <w:p w:rsidR="001D47A5" w:rsidRDefault="001D47A5" w:rsidP="009440B7">
      <w:pPr>
        <w:ind w:left="426" w:right="3684" w:hanging="426"/>
        <w:rPr>
          <w:szCs w:val="24"/>
        </w:rPr>
      </w:pP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drawing>
          <wp:inline distT="0" distB="0" distL="0" distR="0" wp14:anchorId="1FC6AB8C" wp14:editId="77F8C6C5">
            <wp:extent cx="6120130" cy="865251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ntesa istituzionalizzazione Conferenza 6 dicembre 2022_Pagina_0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8FFBAB1" wp14:editId="53072EE9">
            <wp:extent cx="6120130" cy="86550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tesa istituzionalizzazione Conferenza 6 dicembre 2022_Pagina_03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A5" w:rsidRDefault="001D47A5" w:rsidP="009440B7">
      <w:pPr>
        <w:ind w:left="426" w:right="3684" w:hanging="426"/>
        <w:rPr>
          <w:szCs w:val="24"/>
        </w:rPr>
      </w:pP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01F12F6F" wp14:editId="1861DF75">
            <wp:extent cx="6120130" cy="86550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esa istituzionalizzazione Conferenza 6 dicembre 2022_Pagina_04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0F5FB6F8" wp14:editId="5D0D2252">
            <wp:extent cx="6120130" cy="865505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ntesa istituzionalizzazione Conferenza 6 dicembre 2022_Pagina_05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4"/>
        </w:rPr>
        <w:t xml:space="preserve"> </w:t>
      </w:r>
    </w:p>
    <w:p w:rsidR="001D47A5" w:rsidRDefault="001D47A5" w:rsidP="009440B7">
      <w:pPr>
        <w:ind w:left="426" w:right="3684" w:hanging="426"/>
        <w:rPr>
          <w:szCs w:val="24"/>
        </w:rPr>
      </w:pP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4AFBD479" wp14:editId="0DA75625">
            <wp:extent cx="6120130" cy="865505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tesa istituzionalizzazione Conferenza 6 dicembre 2022_Pagina_06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A5" w:rsidRDefault="001D47A5" w:rsidP="009440B7">
      <w:pPr>
        <w:ind w:left="426" w:right="3684" w:hanging="426"/>
        <w:rPr>
          <w:szCs w:val="24"/>
        </w:rPr>
      </w:pP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0511708" wp14:editId="58FDC5F1">
            <wp:extent cx="6120130" cy="865505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tesa istituzionalizzazione Conferenza 6 dicembre 2022_Pagina_07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754EE1F6" wp14:editId="7A615A06">
            <wp:extent cx="6120130" cy="8649970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tesa istituzionalizzazione Conferenza 6 dicembre 2022_Pagina_08.tif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A5" w:rsidRDefault="001D47A5" w:rsidP="009440B7">
      <w:pPr>
        <w:ind w:left="426" w:right="3684" w:hanging="426"/>
        <w:rPr>
          <w:szCs w:val="24"/>
        </w:rPr>
      </w:pPr>
    </w:p>
    <w:p w:rsidR="001D47A5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659C769B" wp14:editId="15B2BCF2">
            <wp:extent cx="6120130" cy="8649970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tesa istituzionalizzazione Conferenza 6 dicembre 2022_Pagina_09.tif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7A5" w:rsidRPr="00907241" w:rsidRDefault="001D47A5" w:rsidP="009440B7">
      <w:pPr>
        <w:ind w:left="426" w:right="3684" w:hanging="426"/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3721E072" wp14:editId="7C060517">
            <wp:extent cx="6120130" cy="8649970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tesa istituzionalizzazione Conferenza 6 dicembre 2022_Pagina_10.tif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38E" w:rsidRDefault="0005038E">
      <w:pPr>
        <w:jc w:val="both"/>
        <w:rPr>
          <w:bCs/>
          <w:sz w:val="24"/>
        </w:rPr>
      </w:pPr>
    </w:p>
    <w:sectPr w:rsidR="0005038E">
      <w:headerReference w:type="first" r:id="rId17"/>
      <w:footerReference w:type="first" r:id="rId18"/>
      <w:pgSz w:w="11906" w:h="16838"/>
      <w:pgMar w:top="1418" w:right="1418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BA1" w:rsidRDefault="00014BA1">
      <w:r>
        <w:separator/>
      </w:r>
    </w:p>
  </w:endnote>
  <w:endnote w:type="continuationSeparator" w:id="0">
    <w:p w:rsidR="00014BA1" w:rsidRDefault="00014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751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entSchbook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38E" w:rsidRDefault="0005038E">
    <w:pPr>
      <w:pStyle w:val="Pidipagina"/>
      <w:jc w:val="right"/>
      <w:rPr>
        <w:sz w:val="24"/>
      </w:rPr>
    </w:pPr>
    <w:r>
      <w:rPr>
        <w:rStyle w:val="Numeropagina"/>
        <w:sz w:val="24"/>
      </w:rPr>
      <w:fldChar w:fldCharType="begin"/>
    </w:r>
    <w:r>
      <w:rPr>
        <w:rStyle w:val="Numeropagina"/>
        <w:sz w:val="24"/>
      </w:rPr>
      <w:instrText xml:space="preserve"> PAGE </w:instrText>
    </w:r>
    <w:r>
      <w:rPr>
        <w:rStyle w:val="Numeropagina"/>
        <w:sz w:val="24"/>
      </w:rPr>
      <w:fldChar w:fldCharType="separate"/>
    </w:r>
    <w:r w:rsidR="0001094D">
      <w:rPr>
        <w:rStyle w:val="Numeropagina"/>
        <w:noProof/>
        <w:sz w:val="24"/>
      </w:rPr>
      <w:t>1</w:t>
    </w:r>
    <w:r>
      <w:rPr>
        <w:rStyle w:val="Numeropagina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BA1" w:rsidRDefault="00014BA1">
      <w:r>
        <w:separator/>
      </w:r>
    </w:p>
  </w:footnote>
  <w:footnote w:type="continuationSeparator" w:id="0">
    <w:p w:rsidR="00014BA1" w:rsidRDefault="00014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D3D" w:rsidRPr="00CD4963" w:rsidRDefault="002A7D3D" w:rsidP="002A7D3D">
    <w:pPr>
      <w:ind w:right="-1"/>
      <w:rPr>
        <w:b/>
        <w:sz w:val="24"/>
        <w:szCs w:val="24"/>
      </w:rPr>
    </w:pPr>
    <w:r w:rsidRPr="00CD4963">
      <w:rPr>
        <w:b/>
        <w:sz w:val="24"/>
        <w:szCs w:val="24"/>
      </w:rPr>
      <w:t>ALLEGATO 1</w:t>
    </w:r>
  </w:p>
  <w:p w:rsidR="002A7D3D" w:rsidRPr="00CD4963" w:rsidRDefault="002A7D3D" w:rsidP="002A7D3D">
    <w:pPr>
      <w:ind w:right="-1"/>
      <w:rPr>
        <w:b/>
        <w:sz w:val="24"/>
        <w:szCs w:val="24"/>
      </w:rPr>
    </w:pPr>
  </w:p>
  <w:p w:rsidR="002A7D3D" w:rsidRPr="00CD4963" w:rsidRDefault="002A7D3D" w:rsidP="002A7D3D">
    <w:pPr>
      <w:ind w:right="-1"/>
      <w:rPr>
        <w:sz w:val="24"/>
        <w:szCs w:val="24"/>
      </w:rPr>
    </w:pPr>
    <w:r w:rsidRPr="00CD4963">
      <w:rPr>
        <w:sz w:val="24"/>
        <w:szCs w:val="24"/>
      </w:rPr>
      <w:t>Intesa per l’istituzionalizzazione della Conferenza delle Regioni e delle Province autonome</w:t>
    </w:r>
  </w:p>
  <w:p w:rsidR="0005038E" w:rsidRDefault="0005038E">
    <w:pPr>
      <w:pStyle w:val="Intestazione"/>
      <w:tabs>
        <w:tab w:val="clear" w:pos="4819"/>
        <w:tab w:val="left" w:pos="5529"/>
        <w:tab w:val="left" w:pos="6096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06F62"/>
    <w:multiLevelType w:val="hybridMultilevel"/>
    <w:tmpl w:val="84CAB328"/>
    <w:lvl w:ilvl="0" w:tplc="DA22F18E">
      <w:start w:val="1"/>
      <w:numFmt w:val="decimal"/>
      <w:lvlText w:val="%1."/>
      <w:lvlJc w:val="left"/>
      <w:pPr>
        <w:ind w:left="962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2" w:hanging="360"/>
      </w:pPr>
    </w:lvl>
    <w:lvl w:ilvl="2" w:tplc="0410001B" w:tentative="1">
      <w:start w:val="1"/>
      <w:numFmt w:val="lowerRoman"/>
      <w:lvlText w:val="%3."/>
      <w:lvlJc w:val="right"/>
      <w:pPr>
        <w:ind w:left="2342" w:hanging="180"/>
      </w:pPr>
    </w:lvl>
    <w:lvl w:ilvl="3" w:tplc="0410000F" w:tentative="1">
      <w:start w:val="1"/>
      <w:numFmt w:val="decimal"/>
      <w:lvlText w:val="%4."/>
      <w:lvlJc w:val="left"/>
      <w:pPr>
        <w:ind w:left="3062" w:hanging="360"/>
      </w:pPr>
    </w:lvl>
    <w:lvl w:ilvl="4" w:tplc="04100019" w:tentative="1">
      <w:start w:val="1"/>
      <w:numFmt w:val="lowerLetter"/>
      <w:lvlText w:val="%5."/>
      <w:lvlJc w:val="left"/>
      <w:pPr>
        <w:ind w:left="3782" w:hanging="360"/>
      </w:pPr>
    </w:lvl>
    <w:lvl w:ilvl="5" w:tplc="0410001B" w:tentative="1">
      <w:start w:val="1"/>
      <w:numFmt w:val="lowerRoman"/>
      <w:lvlText w:val="%6."/>
      <w:lvlJc w:val="right"/>
      <w:pPr>
        <w:ind w:left="4502" w:hanging="180"/>
      </w:pPr>
    </w:lvl>
    <w:lvl w:ilvl="6" w:tplc="0410000F" w:tentative="1">
      <w:start w:val="1"/>
      <w:numFmt w:val="decimal"/>
      <w:lvlText w:val="%7."/>
      <w:lvlJc w:val="left"/>
      <w:pPr>
        <w:ind w:left="5222" w:hanging="360"/>
      </w:pPr>
    </w:lvl>
    <w:lvl w:ilvl="7" w:tplc="04100019" w:tentative="1">
      <w:start w:val="1"/>
      <w:numFmt w:val="lowerLetter"/>
      <w:lvlText w:val="%8."/>
      <w:lvlJc w:val="left"/>
      <w:pPr>
        <w:ind w:left="5942" w:hanging="360"/>
      </w:pPr>
    </w:lvl>
    <w:lvl w:ilvl="8" w:tplc="0410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1" w15:restartNumberingAfterBreak="0">
    <w:nsid w:val="3DD96E92"/>
    <w:multiLevelType w:val="hybridMultilevel"/>
    <w:tmpl w:val="84CAB328"/>
    <w:lvl w:ilvl="0" w:tplc="DA22F18E">
      <w:start w:val="1"/>
      <w:numFmt w:val="decimal"/>
      <w:lvlText w:val="%1."/>
      <w:lvlJc w:val="left"/>
      <w:pPr>
        <w:ind w:left="962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2" w:hanging="360"/>
      </w:pPr>
    </w:lvl>
    <w:lvl w:ilvl="2" w:tplc="0410001B" w:tentative="1">
      <w:start w:val="1"/>
      <w:numFmt w:val="lowerRoman"/>
      <w:lvlText w:val="%3."/>
      <w:lvlJc w:val="right"/>
      <w:pPr>
        <w:ind w:left="2342" w:hanging="180"/>
      </w:pPr>
    </w:lvl>
    <w:lvl w:ilvl="3" w:tplc="0410000F" w:tentative="1">
      <w:start w:val="1"/>
      <w:numFmt w:val="decimal"/>
      <w:lvlText w:val="%4."/>
      <w:lvlJc w:val="left"/>
      <w:pPr>
        <w:ind w:left="3062" w:hanging="360"/>
      </w:pPr>
    </w:lvl>
    <w:lvl w:ilvl="4" w:tplc="04100019" w:tentative="1">
      <w:start w:val="1"/>
      <w:numFmt w:val="lowerLetter"/>
      <w:lvlText w:val="%5."/>
      <w:lvlJc w:val="left"/>
      <w:pPr>
        <w:ind w:left="3782" w:hanging="360"/>
      </w:pPr>
    </w:lvl>
    <w:lvl w:ilvl="5" w:tplc="0410001B" w:tentative="1">
      <w:start w:val="1"/>
      <w:numFmt w:val="lowerRoman"/>
      <w:lvlText w:val="%6."/>
      <w:lvlJc w:val="right"/>
      <w:pPr>
        <w:ind w:left="4502" w:hanging="180"/>
      </w:pPr>
    </w:lvl>
    <w:lvl w:ilvl="6" w:tplc="0410000F" w:tentative="1">
      <w:start w:val="1"/>
      <w:numFmt w:val="decimal"/>
      <w:lvlText w:val="%7."/>
      <w:lvlJc w:val="left"/>
      <w:pPr>
        <w:ind w:left="5222" w:hanging="360"/>
      </w:pPr>
    </w:lvl>
    <w:lvl w:ilvl="7" w:tplc="04100019" w:tentative="1">
      <w:start w:val="1"/>
      <w:numFmt w:val="lowerLetter"/>
      <w:lvlText w:val="%8."/>
      <w:lvlJc w:val="left"/>
      <w:pPr>
        <w:ind w:left="5942" w:hanging="360"/>
      </w:pPr>
    </w:lvl>
    <w:lvl w:ilvl="8" w:tplc="0410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2" w15:restartNumberingAfterBreak="0">
    <w:nsid w:val="4BCE5125"/>
    <w:multiLevelType w:val="hybridMultilevel"/>
    <w:tmpl w:val="C0F2951C"/>
    <w:lvl w:ilvl="0" w:tplc="B6D490C0">
      <w:start w:val="1"/>
      <w:numFmt w:val="decimal"/>
      <w:lvlText w:val="%1."/>
      <w:lvlJc w:val="left"/>
      <w:pPr>
        <w:ind w:left="780" w:hanging="42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939AB"/>
    <w:multiLevelType w:val="hybridMultilevel"/>
    <w:tmpl w:val="84CAB328"/>
    <w:lvl w:ilvl="0" w:tplc="DA22F18E">
      <w:start w:val="1"/>
      <w:numFmt w:val="decimal"/>
      <w:lvlText w:val="%1."/>
      <w:lvlJc w:val="left"/>
      <w:pPr>
        <w:ind w:left="962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2" w:hanging="360"/>
      </w:pPr>
    </w:lvl>
    <w:lvl w:ilvl="2" w:tplc="0410001B" w:tentative="1">
      <w:start w:val="1"/>
      <w:numFmt w:val="lowerRoman"/>
      <w:lvlText w:val="%3."/>
      <w:lvlJc w:val="right"/>
      <w:pPr>
        <w:ind w:left="2342" w:hanging="180"/>
      </w:pPr>
    </w:lvl>
    <w:lvl w:ilvl="3" w:tplc="0410000F" w:tentative="1">
      <w:start w:val="1"/>
      <w:numFmt w:val="decimal"/>
      <w:lvlText w:val="%4."/>
      <w:lvlJc w:val="left"/>
      <w:pPr>
        <w:ind w:left="3062" w:hanging="360"/>
      </w:pPr>
    </w:lvl>
    <w:lvl w:ilvl="4" w:tplc="04100019" w:tentative="1">
      <w:start w:val="1"/>
      <w:numFmt w:val="lowerLetter"/>
      <w:lvlText w:val="%5."/>
      <w:lvlJc w:val="left"/>
      <w:pPr>
        <w:ind w:left="3782" w:hanging="360"/>
      </w:pPr>
    </w:lvl>
    <w:lvl w:ilvl="5" w:tplc="0410001B" w:tentative="1">
      <w:start w:val="1"/>
      <w:numFmt w:val="lowerRoman"/>
      <w:lvlText w:val="%6."/>
      <w:lvlJc w:val="right"/>
      <w:pPr>
        <w:ind w:left="4502" w:hanging="180"/>
      </w:pPr>
    </w:lvl>
    <w:lvl w:ilvl="6" w:tplc="0410000F" w:tentative="1">
      <w:start w:val="1"/>
      <w:numFmt w:val="decimal"/>
      <w:lvlText w:val="%7."/>
      <w:lvlJc w:val="left"/>
      <w:pPr>
        <w:ind w:left="5222" w:hanging="360"/>
      </w:pPr>
    </w:lvl>
    <w:lvl w:ilvl="7" w:tplc="04100019" w:tentative="1">
      <w:start w:val="1"/>
      <w:numFmt w:val="lowerLetter"/>
      <w:lvlText w:val="%8."/>
      <w:lvlJc w:val="left"/>
      <w:pPr>
        <w:ind w:left="5942" w:hanging="360"/>
      </w:pPr>
    </w:lvl>
    <w:lvl w:ilvl="8" w:tplc="0410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4" w15:restartNumberingAfterBreak="0">
    <w:nsid w:val="68F13B33"/>
    <w:multiLevelType w:val="hybridMultilevel"/>
    <w:tmpl w:val="C0F2951C"/>
    <w:lvl w:ilvl="0" w:tplc="B6D490C0">
      <w:start w:val="1"/>
      <w:numFmt w:val="decimal"/>
      <w:lvlText w:val="%1."/>
      <w:lvlJc w:val="left"/>
      <w:pPr>
        <w:ind w:left="420" w:hanging="42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BB9"/>
    <w:rsid w:val="0001094D"/>
    <w:rsid w:val="00014BA1"/>
    <w:rsid w:val="0005038E"/>
    <w:rsid w:val="00060338"/>
    <w:rsid w:val="000C3696"/>
    <w:rsid w:val="001D47A5"/>
    <w:rsid w:val="00287FA4"/>
    <w:rsid w:val="002A7D3D"/>
    <w:rsid w:val="002C7B1A"/>
    <w:rsid w:val="00446D55"/>
    <w:rsid w:val="00681E2D"/>
    <w:rsid w:val="006C59BA"/>
    <w:rsid w:val="006E2C59"/>
    <w:rsid w:val="007E5334"/>
    <w:rsid w:val="007F6E17"/>
    <w:rsid w:val="00A71D9B"/>
    <w:rsid w:val="00CA13A9"/>
    <w:rsid w:val="00CD4963"/>
    <w:rsid w:val="00DF677A"/>
    <w:rsid w:val="00E12310"/>
    <w:rsid w:val="00E9471E"/>
    <w:rsid w:val="00EF5524"/>
    <w:rsid w:val="00F13F05"/>
    <w:rsid w:val="00F61BB9"/>
    <w:rsid w:val="00F96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9C285-E9DD-4BCA-B288-022D4E7D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48"/>
    </w:rPr>
  </w:style>
  <w:style w:type="paragraph" w:styleId="Titolo2">
    <w:name w:val="heading 2"/>
    <w:basedOn w:val="Normale"/>
    <w:next w:val="Normale"/>
    <w:qFormat/>
    <w:pPr>
      <w:keepNext/>
      <w:ind w:left="5103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ind w:right="4535"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right="3401"/>
      <w:jc w:val="center"/>
      <w:outlineLvl w:val="3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Century751 BT" w:hAnsi="Century751 BT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b/>
      <w:sz w:val="44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customStyle="1" w:styleId="dl">
    <w:name w:val="dl"/>
    <w:basedOn w:val="Normale"/>
    <w:pPr>
      <w:ind w:left="426" w:right="3117" w:hanging="426"/>
      <w:jc w:val="both"/>
    </w:pPr>
    <w:rPr>
      <w:rFonts w:ascii="CentSchbook BT" w:hAnsi="CentSchbook BT"/>
      <w:sz w:val="24"/>
    </w:rPr>
  </w:style>
  <w:style w:type="paragraph" w:customStyle="1" w:styleId="relaz">
    <w:name w:val="relaz"/>
    <w:basedOn w:val="Normale"/>
    <w:pPr>
      <w:ind w:right="-72" w:firstLine="284"/>
      <w:jc w:val="both"/>
    </w:pPr>
    <w:rPr>
      <w:rFonts w:ascii="CentSchbook BT" w:hAnsi="CentSchbook BT"/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1D47A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47A5"/>
    <w:pPr>
      <w:suppressAutoHyphens/>
      <w:ind w:left="720"/>
      <w:contextualSpacing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0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Tipo_Doc</vt:lpstr>
    </vt:vector>
  </TitlesOfParts>
  <Company>A.I.P.A.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Tipo_Doc</dc:title>
  <dc:subject/>
  <dc:creator>ifantino</dc:creator>
  <cp:keywords/>
  <dc:description/>
  <cp:lastModifiedBy>Patrizia Nale</cp:lastModifiedBy>
  <cp:revision>2</cp:revision>
  <dcterms:created xsi:type="dcterms:W3CDTF">2023-07-04T08:36:00Z</dcterms:created>
  <dcterms:modified xsi:type="dcterms:W3CDTF">2023-07-04T08:36:00Z</dcterms:modified>
</cp:coreProperties>
</file>