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EA2" w:rsidRPr="00F06EA2" w:rsidRDefault="00F06EA2" w:rsidP="000725E6">
      <w:pPr>
        <w:widowControl w:val="0"/>
        <w:spacing w:after="0" w:line="240" w:lineRule="auto"/>
        <w:ind w:right="565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</w:pPr>
      <w:bookmarkStart w:id="0" w:name="_GoBack"/>
      <w:bookmarkEnd w:id="0"/>
      <w:r w:rsidRPr="00F06EA2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t>XIV LEGISLATURA</w:t>
      </w:r>
    </w:p>
    <w:p w:rsidR="00F06EA2" w:rsidRPr="00F06EA2" w:rsidRDefault="00F06EA2" w:rsidP="000725E6">
      <w:pPr>
        <w:widowControl w:val="0"/>
        <w:spacing w:after="0" w:line="240" w:lineRule="auto"/>
        <w:ind w:right="565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</w:pPr>
    </w:p>
    <w:p w:rsidR="00F06EA2" w:rsidRPr="00F06EA2" w:rsidRDefault="00F06EA2" w:rsidP="000725E6">
      <w:pPr>
        <w:widowControl w:val="0"/>
        <w:spacing w:after="0" w:line="240" w:lineRule="auto"/>
        <w:ind w:right="565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</w:pPr>
      <w:r w:rsidRPr="00F06EA2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t>I COMMISSIONE CONSILIARE PERMANENTE</w:t>
      </w:r>
    </w:p>
    <w:p w:rsidR="00F06EA2" w:rsidRPr="00F06EA2" w:rsidRDefault="00F06EA2" w:rsidP="000725E6">
      <w:pPr>
        <w:widowControl w:val="0"/>
        <w:spacing w:after="0" w:line="240" w:lineRule="auto"/>
        <w:ind w:right="565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F06EA2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t>(</w:t>
      </w:r>
      <w:r w:rsidRPr="00F06EA2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it-IT"/>
        </w:rPr>
        <w:t>Istituzioni e Autonomia</w:t>
      </w:r>
      <w:r w:rsidRPr="00F06EA2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t>)</w:t>
      </w:r>
    </w:p>
    <w:p w:rsidR="00F06EA2" w:rsidRPr="00F06EA2" w:rsidRDefault="00F06EA2" w:rsidP="000725E6">
      <w:pPr>
        <w:widowControl w:val="0"/>
        <w:spacing w:after="0" w:line="240" w:lineRule="auto"/>
        <w:ind w:right="565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F06EA2" w:rsidRPr="00F06EA2" w:rsidRDefault="00F06EA2" w:rsidP="000725E6">
      <w:pPr>
        <w:widowControl w:val="0"/>
        <w:spacing w:after="0" w:line="240" w:lineRule="auto"/>
        <w:ind w:right="565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</w:pPr>
      <w:r w:rsidRPr="00F06EA2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t xml:space="preserve">VERBALE SOMMARIO DELLA RIUNIONE N. </w:t>
      </w:r>
      <w:r w:rsidRPr="00F06EA2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06EA2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instrText xml:space="preserve"> FORMTEXT </w:instrText>
      </w:r>
      <w:r w:rsidRPr="00F06EA2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</w:r>
      <w:r w:rsidRPr="00F06EA2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fldChar w:fldCharType="separate"/>
      </w:r>
      <w:r w:rsidR="00194BBA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t>93</w:t>
      </w:r>
      <w:r w:rsidRPr="00F06EA2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fldChar w:fldCharType="end"/>
      </w:r>
      <w:r w:rsidRPr="00F06EA2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t xml:space="preserve"> DEL </w:t>
      </w:r>
      <w:r w:rsidRPr="00F06EA2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1" w:name="Testo1"/>
      <w:r w:rsidRPr="00F06EA2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instrText xml:space="preserve"> FORMTEXT </w:instrText>
      </w:r>
      <w:r w:rsidRPr="00F06EA2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</w:r>
      <w:r w:rsidRPr="00F06EA2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fldChar w:fldCharType="separate"/>
      </w:r>
      <w:r w:rsidR="00194BBA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t>17/10/2017</w:t>
      </w:r>
      <w:r w:rsidRPr="00F06EA2">
        <w:rPr>
          <w:rFonts w:ascii="Times New Roman" w:eastAsia="Times New Roman" w:hAnsi="Times New Roman" w:cs="Times New Roman"/>
          <w:sz w:val="24"/>
          <w:szCs w:val="20"/>
          <w:lang w:eastAsia="it-IT"/>
        </w:rPr>
        <w:fldChar w:fldCharType="end"/>
      </w:r>
      <w:bookmarkEnd w:id="1"/>
    </w:p>
    <w:p w:rsidR="00C5183D" w:rsidRDefault="00C5183D" w:rsidP="00C5183D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C5183D" w:rsidRDefault="00C5183D" w:rsidP="00C5183D">
      <w:pPr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L'anno duemiladiciassette, addì diciassette del mese di ottobre, alle ore </w:t>
      </w:r>
      <w:r w:rsidR="00414A7E">
        <w:rPr>
          <w:rFonts w:ascii="Times New Roman" w:hAnsi="Times New Roman" w:cs="Times New Roman"/>
          <w:sz w:val="24"/>
          <w:szCs w:val="24"/>
        </w:rPr>
        <w:t>dieci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="00414A7E">
        <w:rPr>
          <w:rFonts w:ascii="Times New Roman" w:hAnsi="Times New Roman" w:cs="Times New Roman"/>
          <w:sz w:val="24"/>
          <w:szCs w:val="24"/>
        </w:rPr>
        <w:t>cinquanta</w:t>
      </w:r>
      <w:r w:rsidR="0010456D">
        <w:rPr>
          <w:rFonts w:ascii="Times New Roman" w:hAnsi="Times New Roman" w:cs="Times New Roman"/>
          <w:sz w:val="24"/>
          <w:szCs w:val="24"/>
        </w:rPr>
        <w:t>cinque</w:t>
      </w:r>
      <w:r>
        <w:rPr>
          <w:rFonts w:ascii="Times New Roman" w:hAnsi="Times New Roman" w:cs="Times New Roman"/>
          <w:sz w:val="24"/>
          <w:szCs w:val="24"/>
        </w:rPr>
        <w:t xml:space="preserve"> in Aosta nella sala di riunione delle Commissioni consiliari presso la Presidenza del Consiglio, si è riunita la I Commissione consiliare permanente.</w:t>
      </w:r>
    </w:p>
    <w:p w:rsidR="00C5183D" w:rsidRDefault="00C5183D" w:rsidP="00C5183D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C5183D" w:rsidRDefault="00C5183D" w:rsidP="00C5183D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C5183D" w:rsidRDefault="00C5183D" w:rsidP="00C5183D">
      <w:pPr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Sono presenti il Presidente del Consiglio Andrea ROSSET ed i Consiglieri </w:t>
      </w:r>
      <w:r w:rsidR="00414A7E">
        <w:rPr>
          <w:rFonts w:ascii="Times New Roman" w:hAnsi="Times New Roman" w:cs="Times New Roman"/>
          <w:sz w:val="24"/>
          <w:szCs w:val="24"/>
        </w:rPr>
        <w:t>FOLLIEN, FARCOZ</w:t>
      </w:r>
      <w:r w:rsidR="00E65C2E">
        <w:rPr>
          <w:rFonts w:ascii="Times New Roman" w:hAnsi="Times New Roman" w:cs="Times New Roman"/>
          <w:sz w:val="24"/>
          <w:szCs w:val="24"/>
        </w:rPr>
        <w:t xml:space="preserve">, LANIECE, CRETIER, FABBRI, NORBIATO, BERTIN e </w:t>
      </w:r>
      <w:r>
        <w:rPr>
          <w:rFonts w:ascii="Times New Roman" w:hAnsi="Times New Roman" w:cs="Times New Roman"/>
          <w:sz w:val="24"/>
          <w:szCs w:val="24"/>
        </w:rPr>
        <w:t>GE</w:t>
      </w:r>
      <w:r w:rsidR="00E65C2E">
        <w:rPr>
          <w:rFonts w:ascii="Times New Roman" w:hAnsi="Times New Roman" w:cs="Times New Roman"/>
          <w:sz w:val="24"/>
          <w:szCs w:val="24"/>
        </w:rPr>
        <w:t>RANDIN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183D" w:rsidRDefault="00C5183D" w:rsidP="00C5183D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C5183D" w:rsidRDefault="00C5183D" w:rsidP="00C5183D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C5183D" w:rsidRDefault="00C5183D" w:rsidP="00C5183D">
      <w:pPr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Assiste alla riunione la Dott.ssa Sonia GRIECO, Dirigente della Struttura Affari legislativi, studi e documentazione.</w:t>
      </w:r>
    </w:p>
    <w:p w:rsidR="00C5183D" w:rsidRDefault="00C5183D" w:rsidP="00C5183D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C5183D" w:rsidRDefault="00C5183D" w:rsidP="00C5183D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C5183D" w:rsidRDefault="00C5183D" w:rsidP="00C5183D">
      <w:pPr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Presiede il Presidente Andrea ROSSET; funge da segretario il Sig. Giuseppe POLLANO, funzionario delle Commissioni consiliari.</w:t>
      </w:r>
    </w:p>
    <w:p w:rsidR="00C5183D" w:rsidRDefault="00C5183D" w:rsidP="00C5183D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E752D9" w:rsidRDefault="00E752D9" w:rsidP="00C5183D">
      <w:pPr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</w:p>
    <w:p w:rsidR="00C5183D" w:rsidRDefault="00C5183D" w:rsidP="00C5183D">
      <w:pPr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Il Consigliere FARCOZ propone quale candidato alla carica di Presidente il Consigliere </w:t>
      </w:r>
      <w:r w:rsidR="00E752D9">
        <w:rPr>
          <w:rFonts w:ascii="Times New Roman" w:hAnsi="Times New Roman" w:cs="Times New Roman"/>
          <w:sz w:val="24"/>
          <w:szCs w:val="24"/>
        </w:rPr>
        <w:t>FOLLIEN</w:t>
      </w:r>
      <w:r>
        <w:rPr>
          <w:rFonts w:ascii="Times New Roman" w:hAnsi="Times New Roman" w:cs="Times New Roman"/>
          <w:sz w:val="24"/>
          <w:szCs w:val="24"/>
        </w:rPr>
        <w:t xml:space="preserve"> e quali candidati alle cariche di Vice Presidente e di Consigliere Segretario, rispettivamente, i Consiglieri </w:t>
      </w:r>
      <w:r w:rsidR="00EA1053">
        <w:rPr>
          <w:rFonts w:ascii="Times New Roman" w:hAnsi="Times New Roman" w:cs="Times New Roman"/>
          <w:sz w:val="24"/>
          <w:szCs w:val="24"/>
        </w:rPr>
        <w:t>FABBRI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="00EA1053">
        <w:rPr>
          <w:rFonts w:ascii="Times New Roman" w:hAnsi="Times New Roman" w:cs="Times New Roman"/>
          <w:sz w:val="24"/>
          <w:szCs w:val="24"/>
        </w:rPr>
        <w:t>CRETIER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183D" w:rsidRDefault="00C5183D" w:rsidP="00C5183D">
      <w:pPr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</w:p>
    <w:p w:rsidR="00C5183D" w:rsidRDefault="00C5183D" w:rsidP="00C5183D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C5183D" w:rsidRDefault="00C5183D" w:rsidP="00C5183D">
      <w:pPr>
        <w:spacing w:after="0" w:line="240" w:lineRule="auto"/>
        <w:ind w:right="565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procede quindi alla votazione per nominativi su scheda segreta.</w:t>
      </w:r>
    </w:p>
    <w:p w:rsidR="00C5183D" w:rsidRDefault="00C5183D" w:rsidP="00C5183D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C5183D" w:rsidRDefault="00C5183D" w:rsidP="00C5183D">
      <w:pPr>
        <w:pStyle w:val="Titolo2"/>
        <w:ind w:right="565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ESITO DELLA VOTAZIONE</w:t>
      </w:r>
    </w:p>
    <w:p w:rsidR="00C5183D" w:rsidRDefault="00C5183D" w:rsidP="00C5183D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C5183D" w:rsidRDefault="00C5183D" w:rsidP="00C5183D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C5183D" w:rsidRDefault="00C5183D" w:rsidP="00C5183D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Presenti: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otto</w:t>
      </w:r>
    </w:p>
    <w:p w:rsidR="00C5183D" w:rsidRDefault="00C5183D" w:rsidP="00C5183D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Votanti: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otto</w:t>
      </w:r>
    </w:p>
    <w:p w:rsidR="00C5183D" w:rsidRDefault="00C5183D" w:rsidP="00C5183D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Schede bianche:</w:t>
      </w:r>
      <w:r>
        <w:rPr>
          <w:rFonts w:ascii="Times New Roman" w:hAnsi="Times New Roman" w:cs="Times New Roman"/>
          <w:sz w:val="24"/>
          <w:szCs w:val="24"/>
        </w:rPr>
        <w:tab/>
      </w:r>
      <w:r w:rsidR="00EA1053">
        <w:rPr>
          <w:rFonts w:ascii="Times New Roman" w:hAnsi="Times New Roman" w:cs="Times New Roman"/>
          <w:sz w:val="24"/>
          <w:szCs w:val="24"/>
        </w:rPr>
        <w:t>due</w:t>
      </w:r>
    </w:p>
    <w:p w:rsidR="00EA1053" w:rsidRDefault="00EA1053" w:rsidP="00C5183D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Schede nulle: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una</w:t>
      </w:r>
    </w:p>
    <w:p w:rsidR="00C5183D" w:rsidRDefault="00C5183D" w:rsidP="00C5183D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C5183D" w:rsidRDefault="00C5183D" w:rsidP="00C5183D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C5183D" w:rsidRDefault="00C5183D" w:rsidP="00C5183D">
      <w:pPr>
        <w:spacing w:after="0" w:line="240" w:lineRule="auto"/>
        <w:ind w:right="565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Hanno riportato voti:</w:t>
      </w:r>
    </w:p>
    <w:p w:rsidR="00C5183D" w:rsidRDefault="00C5183D" w:rsidP="00C5183D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C5183D" w:rsidRDefault="00C5183D" w:rsidP="00C5183D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C5183D" w:rsidRDefault="00C5183D" w:rsidP="00C5183D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Per la carica di Presidente: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E2401">
        <w:rPr>
          <w:rFonts w:ascii="Times New Roman" w:hAnsi="Times New Roman" w:cs="Times New Roman"/>
          <w:sz w:val="24"/>
          <w:szCs w:val="24"/>
        </w:rPr>
        <w:t>FOLLIEN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cinque;</w:t>
      </w:r>
    </w:p>
    <w:p w:rsidR="00C5183D" w:rsidRDefault="00C5183D" w:rsidP="00C5183D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Per la carica di Vice Presidente: </w:t>
      </w:r>
      <w:r>
        <w:rPr>
          <w:rFonts w:ascii="Times New Roman" w:hAnsi="Times New Roman" w:cs="Times New Roman"/>
          <w:sz w:val="24"/>
          <w:szCs w:val="24"/>
        </w:rPr>
        <w:tab/>
      </w:r>
      <w:r w:rsidR="004E2401">
        <w:rPr>
          <w:rFonts w:ascii="Times New Roman" w:hAnsi="Times New Roman" w:cs="Times New Roman"/>
          <w:sz w:val="24"/>
          <w:szCs w:val="24"/>
        </w:rPr>
        <w:t>FABBRI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cinque;</w:t>
      </w:r>
    </w:p>
    <w:p w:rsidR="00C5183D" w:rsidRDefault="00C5183D" w:rsidP="00C5183D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Per la carica di Segretario: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E2401">
        <w:rPr>
          <w:rFonts w:ascii="Times New Roman" w:hAnsi="Times New Roman" w:cs="Times New Roman"/>
          <w:sz w:val="24"/>
          <w:szCs w:val="24"/>
        </w:rPr>
        <w:t>CRETIER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cinque.</w:t>
      </w:r>
    </w:p>
    <w:p w:rsidR="00C5183D" w:rsidRDefault="00C5183D" w:rsidP="00C5183D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C5183D" w:rsidRDefault="00C5183D" w:rsidP="00C5183D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C5183D" w:rsidRDefault="00C5183D" w:rsidP="00C5183D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Il Presidente Andrea ROSSET, in base all'esito della votazione testé effettuata, proclama eletti:</w:t>
      </w:r>
    </w:p>
    <w:p w:rsidR="00C5183D" w:rsidRDefault="00C5183D" w:rsidP="00C5183D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C5183D" w:rsidRDefault="00C5183D" w:rsidP="00C5183D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C5183D" w:rsidRDefault="00C5183D" w:rsidP="00C5183D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E2401">
        <w:rPr>
          <w:rFonts w:ascii="Times New Roman" w:hAnsi="Times New Roman" w:cs="Times New Roman"/>
          <w:sz w:val="24"/>
          <w:szCs w:val="24"/>
        </w:rPr>
        <w:t>FOLLIEN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2401">
        <w:rPr>
          <w:rFonts w:ascii="Times New Roman" w:hAnsi="Times New Roman" w:cs="Times New Roman"/>
          <w:sz w:val="24"/>
          <w:szCs w:val="24"/>
        </w:rPr>
        <w:t>David</w:t>
      </w:r>
      <w:r>
        <w:rPr>
          <w:rFonts w:ascii="Times New Roman" w:hAnsi="Times New Roman" w:cs="Times New Roman"/>
          <w:sz w:val="24"/>
          <w:szCs w:val="24"/>
        </w:rPr>
        <w:tab/>
        <w:t>Presidente;</w:t>
      </w:r>
    </w:p>
    <w:p w:rsidR="00C5183D" w:rsidRDefault="00C5183D" w:rsidP="00C5183D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E2401">
        <w:rPr>
          <w:rFonts w:ascii="Times New Roman" w:hAnsi="Times New Roman" w:cs="Times New Roman"/>
          <w:sz w:val="24"/>
          <w:szCs w:val="24"/>
        </w:rPr>
        <w:t>FABBRI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2401">
        <w:rPr>
          <w:rFonts w:ascii="Times New Roman" w:hAnsi="Times New Roman" w:cs="Times New Roman"/>
          <w:sz w:val="24"/>
          <w:szCs w:val="24"/>
        </w:rPr>
        <w:t>Nello</w:t>
      </w:r>
      <w:r>
        <w:rPr>
          <w:rFonts w:ascii="Times New Roman" w:hAnsi="Times New Roman" w:cs="Times New Roman"/>
          <w:sz w:val="24"/>
          <w:szCs w:val="24"/>
        </w:rPr>
        <w:tab/>
        <w:t>Vice Presidente;</w:t>
      </w:r>
    </w:p>
    <w:p w:rsidR="00C5183D" w:rsidRDefault="00C5183D" w:rsidP="00C5183D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E2401">
        <w:rPr>
          <w:rFonts w:ascii="Times New Roman" w:hAnsi="Times New Roman" w:cs="Times New Roman"/>
          <w:sz w:val="24"/>
          <w:szCs w:val="24"/>
        </w:rPr>
        <w:t>CRETIER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2401">
        <w:rPr>
          <w:rFonts w:ascii="Times New Roman" w:hAnsi="Times New Roman" w:cs="Times New Roman"/>
          <w:sz w:val="24"/>
          <w:szCs w:val="24"/>
        </w:rPr>
        <w:t>Paolo</w:t>
      </w:r>
      <w:r>
        <w:rPr>
          <w:rFonts w:ascii="Times New Roman" w:hAnsi="Times New Roman" w:cs="Times New Roman"/>
          <w:sz w:val="24"/>
          <w:szCs w:val="24"/>
        </w:rPr>
        <w:tab/>
        <w:t>Segretario.</w:t>
      </w:r>
    </w:p>
    <w:p w:rsidR="00C5183D" w:rsidRDefault="00C5183D" w:rsidP="00C5183D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C5183D" w:rsidRDefault="00C5183D" w:rsidP="00C5183D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C5183D" w:rsidRDefault="00C5183D" w:rsidP="00C5183D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B6788">
        <w:rPr>
          <w:rFonts w:ascii="Times New Roman" w:hAnsi="Times New Roman" w:cs="Times New Roman"/>
          <w:sz w:val="24"/>
          <w:szCs w:val="24"/>
        </w:rPr>
        <w:t>La riunione termina alle ore 10</w:t>
      </w:r>
      <w:r w:rsidR="00BD66A8">
        <w:rPr>
          <w:rFonts w:ascii="Times New Roman" w:hAnsi="Times New Roman" w:cs="Times New Roman"/>
          <w:sz w:val="24"/>
          <w:szCs w:val="24"/>
        </w:rPr>
        <w:t>.57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183D" w:rsidRDefault="00C5183D" w:rsidP="00C5183D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C5183D" w:rsidRDefault="00C5183D" w:rsidP="00C5183D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C5183D" w:rsidRDefault="00C5183D" w:rsidP="00C5183D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Letto, approvato e sottoscritto.</w:t>
      </w:r>
    </w:p>
    <w:p w:rsidR="00C5183D" w:rsidRDefault="00C5183D" w:rsidP="00C5183D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C5183D" w:rsidRDefault="00C5183D" w:rsidP="00C5183D">
      <w:pPr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</w:p>
    <w:p w:rsidR="00C5183D" w:rsidRDefault="00C5183D" w:rsidP="00C5183D">
      <w:pPr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</w:p>
    <w:p w:rsidR="00C5183D" w:rsidRDefault="00C5183D" w:rsidP="00C5183D">
      <w:pPr>
        <w:spacing w:after="0" w:line="240" w:lineRule="auto"/>
        <w:ind w:right="56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ab/>
        <w:t>il presidente</w:t>
      </w:r>
      <w:r>
        <w:rPr>
          <w:rFonts w:ascii="Times New Roman" w:hAnsi="Times New Roman" w:cs="Times New Roman"/>
          <w:b/>
          <w:smallCaps/>
          <w:sz w:val="24"/>
          <w:szCs w:val="24"/>
        </w:rPr>
        <w:tab/>
      </w:r>
      <w:r>
        <w:rPr>
          <w:rFonts w:ascii="Times New Roman" w:hAnsi="Times New Roman" w:cs="Times New Roman"/>
          <w:b/>
          <w:smallCaps/>
          <w:sz w:val="24"/>
          <w:szCs w:val="24"/>
        </w:rPr>
        <w:tab/>
      </w:r>
      <w:r>
        <w:rPr>
          <w:rFonts w:ascii="Times New Roman" w:hAnsi="Times New Roman" w:cs="Times New Roman"/>
          <w:b/>
          <w:smallCaps/>
          <w:sz w:val="24"/>
          <w:szCs w:val="24"/>
        </w:rPr>
        <w:tab/>
      </w:r>
      <w:r>
        <w:rPr>
          <w:rFonts w:ascii="Times New Roman" w:hAnsi="Times New Roman" w:cs="Times New Roman"/>
          <w:b/>
          <w:smallCaps/>
          <w:sz w:val="24"/>
          <w:szCs w:val="24"/>
        </w:rPr>
        <w:tab/>
      </w:r>
      <w:r>
        <w:rPr>
          <w:rFonts w:ascii="Times New Roman" w:hAnsi="Times New Roman" w:cs="Times New Roman"/>
          <w:b/>
          <w:smallCaps/>
          <w:sz w:val="24"/>
          <w:szCs w:val="24"/>
        </w:rPr>
        <w:tab/>
        <w:t>il funzionario segretario</w:t>
      </w:r>
    </w:p>
    <w:p w:rsidR="00C5183D" w:rsidRDefault="00C5183D" w:rsidP="00C5183D">
      <w:pPr>
        <w:tabs>
          <w:tab w:val="center" w:pos="1418"/>
          <w:tab w:val="center" w:pos="7230"/>
        </w:tabs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(Andrea ROSSET)</w:t>
      </w:r>
      <w:r>
        <w:rPr>
          <w:rFonts w:ascii="Times New Roman" w:hAnsi="Times New Roman" w:cs="Times New Roman"/>
          <w:sz w:val="24"/>
          <w:szCs w:val="24"/>
        </w:rPr>
        <w:tab/>
        <w:t>(Giuseppe POLLANO)</w:t>
      </w:r>
    </w:p>
    <w:p w:rsidR="00C5183D" w:rsidRDefault="00C5183D" w:rsidP="00C5183D">
      <w:pPr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</w:p>
    <w:p w:rsidR="00C5183D" w:rsidRDefault="00C5183D" w:rsidP="00C5183D">
      <w:pPr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</w:p>
    <w:p w:rsidR="00C5183D" w:rsidRDefault="00C5183D" w:rsidP="00C5183D">
      <w:pPr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</w:p>
    <w:p w:rsidR="00C5183D" w:rsidRDefault="00C5183D" w:rsidP="00C5183D">
      <w:pPr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</w:p>
    <w:p w:rsidR="00C5183D" w:rsidRDefault="00C5183D" w:rsidP="00C5183D">
      <w:pPr>
        <w:widowControl w:val="0"/>
        <w:tabs>
          <w:tab w:val="left" w:pos="3402"/>
          <w:tab w:val="left" w:pos="5812"/>
        </w:tabs>
        <w:spacing w:after="0" w:line="240" w:lineRule="auto"/>
        <w:ind w:right="565" w:firstLineChars="295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363C" w:rsidRPr="00222B0A" w:rsidRDefault="00EB363C" w:rsidP="000725E6">
      <w:pPr>
        <w:tabs>
          <w:tab w:val="left" w:pos="6420"/>
        </w:tabs>
        <w:ind w:right="565"/>
      </w:pPr>
    </w:p>
    <w:sectPr w:rsidR="00EB363C" w:rsidRPr="00222B0A" w:rsidSect="000725E6">
      <w:headerReference w:type="default" r:id="rId8"/>
      <w:footerReference w:type="default" r:id="rId9"/>
      <w:pgSz w:w="11906" w:h="16838" w:code="9"/>
      <w:pgMar w:top="3119" w:right="1134" w:bottom="1985" w:left="1418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248" w:rsidRDefault="00BA1248" w:rsidP="00C7606E">
      <w:pPr>
        <w:spacing w:after="0" w:line="240" w:lineRule="auto"/>
      </w:pPr>
      <w:r>
        <w:separator/>
      </w:r>
    </w:p>
  </w:endnote>
  <w:endnote w:type="continuationSeparator" w:id="0">
    <w:p w:rsidR="00BA1248" w:rsidRDefault="00BA1248" w:rsidP="00C76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F42" w:rsidRPr="00B116D2" w:rsidRDefault="006A5062" w:rsidP="00EC4564">
    <w:pPr>
      <w:pStyle w:val="ConsvdaStrutturaPiepagina"/>
      <w:rPr>
        <w:color w:val="auto"/>
        <w:sz w:val="20"/>
        <w:szCs w:val="20"/>
      </w:rPr>
    </w:pPr>
    <w:r w:rsidRPr="00D0046E">
      <w:rPr>
        <w:spacing w:val="14"/>
        <w:kern w:val="40"/>
        <w:sz w:val="20"/>
        <w:szCs w:val="20"/>
      </w:rPr>
      <w:t>1</w:t>
    </w:r>
    <w:r w:rsidRPr="00D0046E">
      <w:rPr>
        <w:smallCaps w:val="0"/>
        <w:spacing w:val="14"/>
        <w:kern w:val="40"/>
        <w:sz w:val="20"/>
        <w:szCs w:val="20"/>
        <w:vertAlign w:val="superscript"/>
      </w:rPr>
      <w:t>ère</w:t>
    </w:r>
    <w:r w:rsidRPr="00D0046E">
      <w:rPr>
        <w:spacing w:val="14"/>
        <w:kern w:val="40"/>
        <w:sz w:val="20"/>
        <w:szCs w:val="20"/>
      </w:rPr>
      <w:t xml:space="preserve"> Commission </w:t>
    </w:r>
    <w:r w:rsidRPr="00D0046E">
      <w:rPr>
        <w:rStyle w:val="ConsvdaDatiPiepaginaCarattere"/>
        <w:sz w:val="20"/>
        <w:szCs w:val="20"/>
      </w:rPr>
      <w:t>Institutions et autonomie</w:t>
    </w:r>
    <w:r w:rsidR="00803F42" w:rsidRPr="00D0046E">
      <w:rPr>
        <w:spacing w:val="14"/>
        <w:kern w:val="40"/>
        <w:sz w:val="20"/>
        <w:szCs w:val="20"/>
      </w:rPr>
      <w:t xml:space="preserve"> / </w:t>
    </w:r>
    <w:r w:rsidRPr="00D0046E">
      <w:rPr>
        <w:spacing w:val="14"/>
        <w:kern w:val="40"/>
        <w:sz w:val="20"/>
        <w:szCs w:val="20"/>
      </w:rPr>
      <w:t xml:space="preserve">Prima Commissione </w:t>
    </w:r>
    <w:r w:rsidRPr="00D0046E">
      <w:rPr>
        <w:rStyle w:val="ConsvdaDatiPiepaginaCarattere"/>
        <w:sz w:val="20"/>
        <w:szCs w:val="20"/>
      </w:rPr>
      <w:t>Istituzioni e autonomia</w:t>
    </w:r>
  </w:p>
  <w:p w:rsidR="00803F42" w:rsidRPr="00612BDD" w:rsidRDefault="007C757C" w:rsidP="000C6456">
    <w:pPr>
      <w:pStyle w:val="ConsvdaDatiPiepagina"/>
      <w:rPr>
        <w:lang w:val="fr-FR"/>
      </w:rPr>
    </w:pPr>
    <w:r w:rsidRPr="00612BDD">
      <w:rPr>
        <w:lang w:val="fr-FR"/>
      </w:rPr>
      <w:t>1/a, rue Piave • 11100 Aoste • tél</w:t>
    </w:r>
    <w:r w:rsidR="00CC015B">
      <w:rPr>
        <w:lang w:val="fr-FR"/>
      </w:rPr>
      <w:t>.</w:t>
    </w:r>
    <w:r w:rsidRPr="00612BDD">
      <w:rPr>
        <w:lang w:val="fr-FR"/>
      </w:rPr>
      <w:t xml:space="preserve"> </w:t>
    </w:r>
    <w:r w:rsidR="00B116D2" w:rsidRPr="00B116D2">
      <w:rPr>
        <w:lang w:val="fr-FR"/>
      </w:rPr>
      <w:t>(+39)</w:t>
    </w:r>
    <w:r w:rsidR="00B116D2">
      <w:rPr>
        <w:lang w:val="fr-FR"/>
      </w:rPr>
      <w:t xml:space="preserve"> </w:t>
    </w:r>
    <w:r w:rsidRPr="00612BDD">
      <w:rPr>
        <w:lang w:val="fr-FR"/>
      </w:rPr>
      <w:t>0165 526</w:t>
    </w:r>
    <w:r w:rsidR="00612BDD">
      <w:rPr>
        <w:lang w:val="fr-FR"/>
      </w:rPr>
      <w:t>1</w:t>
    </w:r>
    <w:r w:rsidR="006A5062">
      <w:rPr>
        <w:lang w:val="fr-FR"/>
      </w:rPr>
      <w:t>52</w:t>
    </w:r>
    <w:r w:rsidRPr="00612BDD">
      <w:rPr>
        <w:lang w:val="fr-FR"/>
      </w:rPr>
      <w:t xml:space="preserve"> • télécopieur </w:t>
    </w:r>
    <w:r w:rsidR="00B116D2" w:rsidRPr="00B116D2">
      <w:rPr>
        <w:lang w:val="fr-FR"/>
      </w:rPr>
      <w:t>(+39)</w:t>
    </w:r>
    <w:r w:rsidR="00B116D2">
      <w:rPr>
        <w:lang w:val="fr-FR"/>
      </w:rPr>
      <w:t xml:space="preserve"> </w:t>
    </w:r>
    <w:r w:rsidRPr="00612BDD">
      <w:rPr>
        <w:lang w:val="fr-FR"/>
      </w:rPr>
      <w:t>0165 526</w:t>
    </w:r>
    <w:r w:rsidR="00612BDD">
      <w:rPr>
        <w:lang w:val="fr-FR"/>
      </w:rPr>
      <w:t>26</w:t>
    </w:r>
    <w:r w:rsidR="006A5062">
      <w:rPr>
        <w:lang w:val="fr-FR"/>
      </w:rPr>
      <w:t>2</w:t>
    </w:r>
    <w:r w:rsidR="00511293">
      <w:rPr>
        <w:lang w:val="fr-FR"/>
      </w:rPr>
      <w:br/>
    </w:r>
    <w:r w:rsidR="006A5062">
      <w:rPr>
        <w:lang w:val="fr-FR"/>
      </w:rPr>
      <w:t>commissioniconsiliari</w:t>
    </w:r>
    <w:r w:rsidR="00382E3C" w:rsidRPr="00612BDD">
      <w:rPr>
        <w:lang w:val="fr-FR"/>
      </w:rPr>
      <w:t>@consiglio.vda.it</w:t>
    </w:r>
    <w:r w:rsidR="00511293">
      <w:rPr>
        <w:lang w:val="fr-FR"/>
      </w:rPr>
      <w:t xml:space="preserve"> </w:t>
    </w:r>
    <w:r w:rsidR="00511293" w:rsidRPr="00612BDD">
      <w:rPr>
        <w:lang w:val="fr-FR"/>
      </w:rPr>
      <w:t>•</w:t>
    </w:r>
    <w:r w:rsidR="00511293">
      <w:rPr>
        <w:lang w:val="fr-FR"/>
      </w:rPr>
      <w:t xml:space="preserve"> </w:t>
    </w:r>
    <w:r w:rsidR="00511293" w:rsidRPr="00823A48">
      <w:rPr>
        <w:lang w:val="fr-FR"/>
      </w:rPr>
      <w:t>consiglio.regione.vda@cert.legalmail.it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248" w:rsidRDefault="00BA1248" w:rsidP="00C7606E">
      <w:pPr>
        <w:spacing w:after="0" w:line="240" w:lineRule="auto"/>
      </w:pPr>
      <w:r>
        <w:separator/>
      </w:r>
    </w:p>
  </w:footnote>
  <w:footnote w:type="continuationSeparator" w:id="0">
    <w:p w:rsidR="00BA1248" w:rsidRDefault="00BA1248" w:rsidP="00C76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264" w:rsidRDefault="00EC7264" w:rsidP="00EC7264">
    <w:pPr>
      <w:pStyle w:val="ConsvdaIntestazione"/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59CADBBD" wp14:editId="565CC53D">
          <wp:simplePos x="0" y="0"/>
          <wp:positionH relativeFrom="column">
            <wp:align>center</wp:align>
          </wp:positionH>
          <wp:positionV relativeFrom="paragraph">
            <wp:posOffset>17780</wp:posOffset>
          </wp:positionV>
          <wp:extent cx="795600" cy="1018800"/>
          <wp:effectExtent l="0" t="0" r="508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one-trasparenza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600" cy="101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34A21" w:rsidRDefault="00EC7264" w:rsidP="00EC7264">
    <w:pPr>
      <w:pStyle w:val="ConsvdaIntestazione"/>
      <w:spacing w:before="600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42EBD3" wp14:editId="6B5DDEE8">
              <wp:simplePos x="0" y="0"/>
              <wp:positionH relativeFrom="margin">
                <wp:align>center</wp:align>
              </wp:positionH>
              <wp:positionV relativeFrom="paragraph">
                <wp:posOffset>474980</wp:posOffset>
              </wp:positionV>
              <wp:extent cx="2008800" cy="0"/>
              <wp:effectExtent l="0" t="0" r="10795" b="19050"/>
              <wp:wrapNone/>
              <wp:docPr id="2" name="Connettore 1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0088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75818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A5D5D4" id="Connettore 1 2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37.4pt" to="158.15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" strokecolor="#758181" strokeweight=".5pt">
              <w10:wrap anchorx="margin"/>
            </v:line>
          </w:pict>
        </mc:Fallback>
      </mc:AlternateContent>
    </w:r>
    <w:r>
      <w:t xml:space="preserve">CONSEIL DE LA VALLEE </w:t>
    </w:r>
    <w:r w:rsidRPr="009A1E46">
      <w:t>CONSIGLIO</w:t>
    </w:r>
    <w:r>
      <w:t xml:space="preserve"> regionale della valle d’aosta</w:t>
    </w:r>
  </w:p>
  <w:p w:rsidR="000725E6" w:rsidRPr="000725E6" w:rsidRDefault="000725E6" w:rsidP="000725E6">
    <w:pPr>
      <w:pStyle w:val="ConsvdaIntestazione"/>
      <w:spacing w:before="0" w:after="0"/>
      <w:ind w:right="281"/>
      <w:jc w:val="right"/>
      <w:rPr>
        <w:rFonts w:ascii="Times New Roman" w:hAnsi="Times New Roman" w:cs="Times New Roman"/>
        <w:sz w:val="24"/>
        <w:szCs w:val="24"/>
      </w:rPr>
    </w:pPr>
  </w:p>
  <w:p w:rsidR="000725E6" w:rsidRPr="000725E6" w:rsidRDefault="000725E6" w:rsidP="000725E6">
    <w:pPr>
      <w:pStyle w:val="ConsvdaIntestazione"/>
      <w:spacing w:before="0" w:after="0"/>
      <w:ind w:right="565"/>
      <w:jc w:val="right"/>
      <w:rPr>
        <w:rFonts w:ascii="Times New Roman" w:hAnsi="Times New Roman" w:cs="Times New Roman"/>
        <w:sz w:val="24"/>
        <w:szCs w:val="24"/>
      </w:rPr>
    </w:pPr>
    <w:r w:rsidRPr="000725E6">
      <w:rPr>
        <w:rFonts w:ascii="Times New Roman" w:hAnsi="Times New Roman" w:cs="Times New Roman"/>
        <w:sz w:val="24"/>
        <w:szCs w:val="24"/>
      </w:rPr>
      <w:fldChar w:fldCharType="begin"/>
    </w:r>
    <w:r w:rsidRPr="000725E6">
      <w:rPr>
        <w:rFonts w:ascii="Times New Roman" w:hAnsi="Times New Roman" w:cs="Times New Roman"/>
        <w:sz w:val="24"/>
        <w:szCs w:val="24"/>
      </w:rPr>
      <w:instrText>PAGE   \* MERGEFORMAT</w:instrText>
    </w:r>
    <w:r w:rsidRPr="000725E6">
      <w:rPr>
        <w:rFonts w:ascii="Times New Roman" w:hAnsi="Times New Roman" w:cs="Times New Roman"/>
        <w:sz w:val="24"/>
        <w:szCs w:val="24"/>
      </w:rPr>
      <w:fldChar w:fldCharType="separate"/>
    </w:r>
    <w:r w:rsidR="002B5E0E">
      <w:rPr>
        <w:rFonts w:ascii="Times New Roman" w:hAnsi="Times New Roman" w:cs="Times New Roman"/>
        <w:noProof/>
        <w:sz w:val="24"/>
        <w:szCs w:val="24"/>
      </w:rPr>
      <w:t>2</w:t>
    </w:r>
    <w:r w:rsidRPr="000725E6">
      <w:rPr>
        <w:rFonts w:ascii="Times New Roman" w:hAnsi="Times New Roman" w:cs="Times New Roman"/>
        <w:sz w:val="24"/>
        <w:szCs w:val="24"/>
      </w:rPr>
      <w:fldChar w:fldCharType="end"/>
    </w:r>
  </w:p>
  <w:p w:rsidR="000725E6" w:rsidRPr="000725E6" w:rsidRDefault="000725E6" w:rsidP="000725E6">
    <w:pPr>
      <w:pStyle w:val="ConsvdaIntestazione"/>
      <w:spacing w:before="0" w:after="0"/>
      <w:ind w:right="281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7E5BFD"/>
    <w:multiLevelType w:val="hybridMultilevel"/>
    <w:tmpl w:val="6012FA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attachedTemplate r:id="rId1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EA2"/>
    <w:rsid w:val="00044D56"/>
    <w:rsid w:val="000725E6"/>
    <w:rsid w:val="000C6456"/>
    <w:rsid w:val="000C7316"/>
    <w:rsid w:val="000D5945"/>
    <w:rsid w:val="000F1775"/>
    <w:rsid w:val="0010456D"/>
    <w:rsid w:val="00121CCA"/>
    <w:rsid w:val="00145A6C"/>
    <w:rsid w:val="00194BBA"/>
    <w:rsid w:val="00222B0A"/>
    <w:rsid w:val="00241FF1"/>
    <w:rsid w:val="002A0ED5"/>
    <w:rsid w:val="002B00C9"/>
    <w:rsid w:val="002B5E0E"/>
    <w:rsid w:val="002B6B80"/>
    <w:rsid w:val="002C158F"/>
    <w:rsid w:val="002E74A8"/>
    <w:rsid w:val="00382E3C"/>
    <w:rsid w:val="00391611"/>
    <w:rsid w:val="003A7229"/>
    <w:rsid w:val="003C1FB0"/>
    <w:rsid w:val="00414A7E"/>
    <w:rsid w:val="00414C64"/>
    <w:rsid w:val="004463FB"/>
    <w:rsid w:val="004A0134"/>
    <w:rsid w:val="004D5027"/>
    <w:rsid w:val="004E2401"/>
    <w:rsid w:val="004F483F"/>
    <w:rsid w:val="00511293"/>
    <w:rsid w:val="00612BDD"/>
    <w:rsid w:val="006435AC"/>
    <w:rsid w:val="0067022A"/>
    <w:rsid w:val="006A5062"/>
    <w:rsid w:val="00792E54"/>
    <w:rsid w:val="007C5B24"/>
    <w:rsid w:val="007C757C"/>
    <w:rsid w:val="00803F42"/>
    <w:rsid w:val="008249BC"/>
    <w:rsid w:val="00834F7E"/>
    <w:rsid w:val="00870627"/>
    <w:rsid w:val="008B2B2C"/>
    <w:rsid w:val="008D3367"/>
    <w:rsid w:val="00913787"/>
    <w:rsid w:val="00950C8D"/>
    <w:rsid w:val="0096370C"/>
    <w:rsid w:val="009A1E46"/>
    <w:rsid w:val="009A1F10"/>
    <w:rsid w:val="00A73C66"/>
    <w:rsid w:val="00B116D2"/>
    <w:rsid w:val="00B54E23"/>
    <w:rsid w:val="00B85748"/>
    <w:rsid w:val="00B9556D"/>
    <w:rsid w:val="00BA1248"/>
    <w:rsid w:val="00BD08C4"/>
    <w:rsid w:val="00BD66A8"/>
    <w:rsid w:val="00C1277A"/>
    <w:rsid w:val="00C5183D"/>
    <w:rsid w:val="00C56137"/>
    <w:rsid w:val="00C7606E"/>
    <w:rsid w:val="00C84064"/>
    <w:rsid w:val="00CB191B"/>
    <w:rsid w:val="00CC015B"/>
    <w:rsid w:val="00CC450D"/>
    <w:rsid w:val="00CC453F"/>
    <w:rsid w:val="00D0046E"/>
    <w:rsid w:val="00D42438"/>
    <w:rsid w:val="00E34A21"/>
    <w:rsid w:val="00E65C2E"/>
    <w:rsid w:val="00E752D9"/>
    <w:rsid w:val="00EA1053"/>
    <w:rsid w:val="00EB363C"/>
    <w:rsid w:val="00EB6788"/>
    <w:rsid w:val="00EC4564"/>
    <w:rsid w:val="00EC7264"/>
    <w:rsid w:val="00EF2656"/>
    <w:rsid w:val="00F06EA2"/>
    <w:rsid w:val="00F203E1"/>
    <w:rsid w:val="00F455B9"/>
    <w:rsid w:val="00FA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2C22923-E263-45ED-BF74-6B5087A7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5748"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C5183D"/>
    <w:pPr>
      <w:keepNext/>
      <w:widowControl w:val="0"/>
      <w:tabs>
        <w:tab w:val="left" w:pos="5103"/>
      </w:tabs>
      <w:spacing w:after="0" w:line="240" w:lineRule="auto"/>
      <w:ind w:right="566"/>
      <w:jc w:val="both"/>
      <w:outlineLvl w:val="1"/>
    </w:pPr>
    <w:rPr>
      <w:rFonts w:ascii="NewCenturySchlbk" w:eastAsia="Times New Roman" w:hAnsi="NewCenturySchlbk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60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606E"/>
  </w:style>
  <w:style w:type="paragraph" w:styleId="Pidipagina">
    <w:name w:val="footer"/>
    <w:basedOn w:val="Normale"/>
    <w:link w:val="PidipaginaCarattere"/>
    <w:uiPriority w:val="99"/>
    <w:unhideWhenUsed/>
    <w:rsid w:val="00C760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606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06E"/>
    <w:rPr>
      <w:rFonts w:ascii="Tahoma" w:hAnsi="Tahoma" w:cs="Tahoma"/>
      <w:sz w:val="16"/>
      <w:szCs w:val="16"/>
    </w:rPr>
  </w:style>
  <w:style w:type="paragraph" w:customStyle="1" w:styleId="ConsvdaIntestazione">
    <w:name w:val="ConsvdaIntestazione"/>
    <w:basedOn w:val="Normale"/>
    <w:qFormat/>
    <w:rsid w:val="00B85748"/>
    <w:pPr>
      <w:spacing w:before="840" w:after="120" w:line="240" w:lineRule="auto"/>
      <w:jc w:val="center"/>
    </w:pPr>
    <w:rPr>
      <w:rFonts w:ascii="Calisto MT" w:hAnsi="Calisto MT"/>
      <w:caps/>
      <w:color w:val="758181"/>
      <w:kern w:val="18"/>
      <w:sz w:val="19"/>
    </w:rPr>
  </w:style>
  <w:style w:type="paragraph" w:customStyle="1" w:styleId="ConsvdaStrutturaPiepagina">
    <w:name w:val="ConsvdaStrutturaPiepagina"/>
    <w:basedOn w:val="Pidipagina"/>
    <w:link w:val="ConsvdaStrutturaPiepaginaCarattere"/>
    <w:qFormat/>
    <w:rsid w:val="00D0046E"/>
    <w:pPr>
      <w:jc w:val="center"/>
    </w:pPr>
    <w:rPr>
      <w:rFonts w:ascii="Calisto MT" w:hAnsi="Calisto MT"/>
      <w:smallCaps/>
      <w:color w:val="900906"/>
    </w:rPr>
  </w:style>
  <w:style w:type="paragraph" w:customStyle="1" w:styleId="ConsvdaDatiPiepagina">
    <w:name w:val="ConsvdaDatiPiepagina"/>
    <w:basedOn w:val="Pidipagina"/>
    <w:link w:val="ConsvdaDatiPiepaginaCarattere"/>
    <w:qFormat/>
    <w:rsid w:val="00B85748"/>
    <w:pPr>
      <w:spacing w:before="80"/>
      <w:jc w:val="center"/>
    </w:pPr>
    <w:rPr>
      <w:rFonts w:ascii="Calisto MT" w:hAnsi="Calisto MT"/>
      <w:color w:val="758181"/>
      <w:sz w:val="18"/>
      <w:szCs w:val="18"/>
    </w:rPr>
  </w:style>
  <w:style w:type="character" w:customStyle="1" w:styleId="ConsvdaStrutturaPiepaginaCarattere">
    <w:name w:val="ConsvdaStrutturaPiepagina Carattere"/>
    <w:basedOn w:val="PidipaginaCarattere"/>
    <w:link w:val="ConsvdaStrutturaPiepagina"/>
    <w:rsid w:val="00D0046E"/>
    <w:rPr>
      <w:rFonts w:ascii="Calisto MT" w:hAnsi="Calisto MT"/>
      <w:smallCaps/>
      <w:color w:val="900906"/>
    </w:rPr>
  </w:style>
  <w:style w:type="character" w:customStyle="1" w:styleId="ConsvdaDatiPiepaginaCarattere">
    <w:name w:val="ConsvdaDatiPiepagina Carattere"/>
    <w:basedOn w:val="PidipaginaCarattere"/>
    <w:link w:val="ConsvdaDatiPiepagina"/>
    <w:rsid w:val="00B85748"/>
    <w:rPr>
      <w:rFonts w:ascii="Calisto MT" w:hAnsi="Calisto MT"/>
      <w:color w:val="758181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511293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semiHidden/>
    <w:rsid w:val="00C5183D"/>
    <w:rPr>
      <w:rFonts w:ascii="NewCenturySchlbk" w:eastAsia="Times New Roman" w:hAnsi="NewCenturySchlbk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10.00%20-%20Modelli\Office\carta%20intestata%20organismi%20istituzionali\1%20commiss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C33E5-4C72-4DA8-94BA-309DAD31D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commissione.dotx</Template>
  <TotalTime>0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gpollano</dc:creator>
  <cp:lastModifiedBy>gpollano</cp:lastModifiedBy>
  <cp:revision>2</cp:revision>
  <cp:lastPrinted>2014-07-15T09:22:00Z</cp:lastPrinted>
  <dcterms:created xsi:type="dcterms:W3CDTF">2017-11-21T13:09:00Z</dcterms:created>
  <dcterms:modified xsi:type="dcterms:W3CDTF">2017-11-21T13:09:00Z</dcterms:modified>
</cp:coreProperties>
</file>