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CE" w:rsidRPr="003D33CE" w:rsidRDefault="003D33CE" w:rsidP="003D33C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bookmarkStart w:id="0" w:name="_GoBack"/>
      <w:bookmarkEnd w:id="0"/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XIV LEGISLATURA</w:t>
      </w:r>
    </w:p>
    <w:p w:rsidR="003D33CE" w:rsidRPr="003D33CE" w:rsidRDefault="003D33CE" w:rsidP="003D33C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3D33CE" w:rsidRPr="003D33CE" w:rsidRDefault="003D33CE" w:rsidP="003D33C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II COMMISSIONE CONSILIARE PERMANENTE</w:t>
      </w:r>
    </w:p>
    <w:p w:rsidR="003D33CE" w:rsidRPr="003D33CE" w:rsidRDefault="003D33CE" w:rsidP="003D33C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</w:t>
      </w:r>
      <w:r w:rsidRPr="003D33C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Affari Generali)</w:t>
      </w:r>
    </w:p>
    <w:p w:rsidR="003D33CE" w:rsidRPr="003D33CE" w:rsidRDefault="003D33CE" w:rsidP="003D33CE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D33CE" w:rsidRPr="003D33CE" w:rsidRDefault="003D33CE" w:rsidP="003D33CE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VERBALE SOMMARIO DELLA RIUNIONE N. </w: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instrText xml:space="preserve"> FORMTEXT </w:instrTex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separate"/>
      </w:r>
      <w:r w:rsidR="00294961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136</w: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end"/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DEL </w: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instrText xml:space="preserve"> FORMTEXT </w:instrTex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separate"/>
      </w:r>
      <w:r w:rsidR="00294961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21/03/2017</w:t>
      </w:r>
      <w:r w:rsidRPr="003D33CE">
        <w:rPr>
          <w:rFonts w:ascii="Times New Roman" w:eastAsia="Times New Roman" w:hAnsi="Times New Roman" w:cs="Times New Roman"/>
          <w:sz w:val="24"/>
          <w:szCs w:val="20"/>
          <w:lang w:eastAsia="it-IT"/>
        </w:rPr>
        <w:fldChar w:fldCharType="end"/>
      </w:r>
      <w:bookmarkEnd w:id="1"/>
    </w:p>
    <w:p w:rsidR="003D33CE" w:rsidRPr="003D33CE" w:rsidRDefault="003D33CE" w:rsidP="003D33CE">
      <w:pPr>
        <w:widowControl w:val="0"/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L'anno duemiladiciassette, addì ventuno del mese di</w:t>
      </w:r>
      <w:r w:rsidR="00F575EF">
        <w:rPr>
          <w:rFonts w:ascii="Times New Roman" w:hAnsi="Times New Roman" w:cs="Times New Roman"/>
          <w:sz w:val="24"/>
          <w:szCs w:val="24"/>
        </w:rPr>
        <w:t xml:space="preserve"> marzo, alle ore venti e trentasette </w:t>
      </w:r>
      <w:r>
        <w:rPr>
          <w:rFonts w:ascii="Times New Roman" w:hAnsi="Times New Roman" w:cs="Times New Roman"/>
          <w:sz w:val="24"/>
          <w:szCs w:val="24"/>
        </w:rPr>
        <w:t>in Aosta nella sala di riunione delle Commissioni consiliari presso la Presidenza del Consiglio, si è riunita la I</w:t>
      </w:r>
      <w:r w:rsidR="0030461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Commissione consiliare permanente.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Sono presenti il Presidente del Consiglio Andrea ROSSET ed i Consiglieri FABBRI, FOSSON, </w:t>
      </w:r>
      <w:r w:rsidR="00F575EF">
        <w:rPr>
          <w:rFonts w:ascii="Times New Roman" w:hAnsi="Times New Roman" w:cs="Times New Roman"/>
          <w:sz w:val="24"/>
          <w:szCs w:val="24"/>
        </w:rPr>
        <w:t xml:space="preserve">MORELLI, </w:t>
      </w:r>
      <w:r>
        <w:rPr>
          <w:rFonts w:ascii="Times New Roman" w:hAnsi="Times New Roman" w:cs="Times New Roman"/>
          <w:sz w:val="24"/>
          <w:szCs w:val="24"/>
        </w:rPr>
        <w:t>GE</w:t>
      </w:r>
      <w:r w:rsidR="00F575EF">
        <w:rPr>
          <w:rFonts w:ascii="Times New Roman" w:hAnsi="Times New Roman" w:cs="Times New Roman"/>
          <w:sz w:val="24"/>
          <w:szCs w:val="24"/>
        </w:rPr>
        <w:t xml:space="preserve">RANDIN, PERRON, TESTOLIN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575EF">
        <w:rPr>
          <w:rFonts w:ascii="Times New Roman" w:hAnsi="Times New Roman" w:cs="Times New Roman"/>
          <w:sz w:val="24"/>
          <w:szCs w:val="24"/>
        </w:rPr>
        <w:t>COGNETTA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Assiste alla riunione la Dott.ssa Sonia GRIECO, Dirigente della Struttura Affari legislativi, studi e documentazione.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Presiede il Presidente Andrea ROSSET; funge da segretario il Sig. Giuseppe POLLANO, funzionario delle Commissioni consiliari.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Presidente Andrea ROSSET dichiara aperta la seduta per l'insediamento della Commissione e la nomina del Presidente, del Vice Presidente e del Consigliere Segretario, ai sensi dell’articolo 22, comma 1, del Regolamento interno del Consiglio regionale.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55690" w:rsidRDefault="00A55690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</w:t>
      </w:r>
      <w:r w:rsidR="003D7DDC">
        <w:rPr>
          <w:rFonts w:ascii="Times New Roman" w:hAnsi="Times New Roman" w:cs="Times New Roman"/>
          <w:sz w:val="24"/>
          <w:szCs w:val="24"/>
        </w:rPr>
        <w:t>Consigliera</w:t>
      </w:r>
      <w:r w:rsidR="000C5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MORELLI </w:t>
      </w:r>
      <w:r w:rsidR="000C50D6">
        <w:rPr>
          <w:rFonts w:ascii="Times New Roman" w:hAnsi="Times New Roman" w:cs="Times New Roman"/>
          <w:sz w:val="24"/>
          <w:szCs w:val="24"/>
        </w:rPr>
        <w:t xml:space="preserve">propone quale candidato alla carica di Presidente il Consigliere </w:t>
      </w:r>
      <w:r>
        <w:rPr>
          <w:rFonts w:ascii="Times New Roman" w:hAnsi="Times New Roman" w:cs="Times New Roman"/>
          <w:sz w:val="24"/>
          <w:szCs w:val="24"/>
        </w:rPr>
        <w:t>FABBRI.</w:t>
      </w:r>
    </w:p>
    <w:p w:rsidR="00A55690" w:rsidRDefault="00A55690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0C50D6" w:rsidRDefault="003D7DDC" w:rsidP="003D7DDC">
      <w:pPr>
        <w:spacing w:after="0" w:line="240" w:lineRule="auto"/>
        <w:ind w:right="56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Consigliere FABBRI</w:t>
      </w:r>
      <w:r w:rsidR="000C5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7F417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</w:t>
      </w:r>
      <w:r w:rsidR="000C50D6">
        <w:rPr>
          <w:rFonts w:ascii="Times New Roman" w:hAnsi="Times New Roman" w:cs="Times New Roman"/>
          <w:sz w:val="24"/>
          <w:szCs w:val="24"/>
        </w:rPr>
        <w:t xml:space="preserve">e quali candidati alle cariche di Vice Presidente e di Consigliere Segretario, rispettivamente, i Consiglieri </w:t>
      </w:r>
      <w:r>
        <w:rPr>
          <w:rFonts w:ascii="Times New Roman" w:hAnsi="Times New Roman" w:cs="Times New Roman"/>
          <w:sz w:val="24"/>
          <w:szCs w:val="24"/>
        </w:rPr>
        <w:t>MORELLI</w:t>
      </w:r>
      <w:r w:rsidR="000C50D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COGNETTA</w:t>
      </w:r>
      <w:r w:rsidR="000C50D6">
        <w:rPr>
          <w:rFonts w:ascii="Times New Roman" w:hAnsi="Times New Roman" w:cs="Times New Roman"/>
          <w:sz w:val="24"/>
          <w:szCs w:val="24"/>
        </w:rPr>
        <w:t>.</w:t>
      </w: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quindi alla votazione per nominativi su scheda segreta.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1451A9" w:rsidRDefault="001451A9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1451A9" w:rsidRDefault="001451A9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1451A9" w:rsidRDefault="001451A9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1451A9" w:rsidRDefault="001451A9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1451A9" w:rsidRDefault="001451A9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pStyle w:val="Titolo2"/>
        <w:ind w:right="56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ESITO DELLA VOTAZIONE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342">
        <w:rPr>
          <w:rFonts w:ascii="Times New Roman" w:hAnsi="Times New Roman" w:cs="Times New Roman"/>
          <w:sz w:val="24"/>
          <w:szCs w:val="24"/>
        </w:rPr>
        <w:t>sette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Votanti: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610">
        <w:rPr>
          <w:rFonts w:ascii="Times New Roman" w:hAnsi="Times New Roman" w:cs="Times New Roman"/>
          <w:sz w:val="24"/>
          <w:szCs w:val="24"/>
        </w:rPr>
        <w:t>sette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Schede bianche:</w:t>
      </w:r>
      <w:r>
        <w:rPr>
          <w:rFonts w:ascii="Times New Roman" w:hAnsi="Times New Roman" w:cs="Times New Roman"/>
          <w:sz w:val="24"/>
          <w:szCs w:val="24"/>
        </w:rPr>
        <w:tab/>
        <w:t>tre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Hanno riportato voti: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Presidente: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342">
        <w:rPr>
          <w:rFonts w:ascii="Times New Roman" w:hAnsi="Times New Roman" w:cs="Times New Roman"/>
          <w:sz w:val="24"/>
          <w:szCs w:val="24"/>
        </w:rPr>
        <w:t>FABBRI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342">
        <w:rPr>
          <w:rFonts w:ascii="Times New Roman" w:hAnsi="Times New Roman" w:cs="Times New Roman"/>
          <w:sz w:val="24"/>
          <w:szCs w:val="24"/>
        </w:rPr>
        <w:t>quattro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Vice Presidente: </w:t>
      </w:r>
      <w:r>
        <w:rPr>
          <w:rFonts w:ascii="Times New Roman" w:hAnsi="Times New Roman" w:cs="Times New Roman"/>
          <w:sz w:val="24"/>
          <w:szCs w:val="24"/>
        </w:rPr>
        <w:tab/>
      </w:r>
      <w:r w:rsidR="00892342">
        <w:rPr>
          <w:rFonts w:ascii="Times New Roman" w:hAnsi="Times New Roman" w:cs="Times New Roman"/>
          <w:sz w:val="24"/>
          <w:szCs w:val="24"/>
        </w:rPr>
        <w:t>MORELLI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342">
        <w:rPr>
          <w:rFonts w:ascii="Times New Roman" w:hAnsi="Times New Roman" w:cs="Times New Roman"/>
          <w:sz w:val="24"/>
          <w:szCs w:val="24"/>
        </w:rPr>
        <w:t>quattro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Segretario: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342">
        <w:rPr>
          <w:rFonts w:ascii="Times New Roman" w:hAnsi="Times New Roman" w:cs="Times New Roman"/>
          <w:sz w:val="24"/>
          <w:szCs w:val="24"/>
        </w:rPr>
        <w:t>COGNETTA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342">
        <w:rPr>
          <w:rFonts w:ascii="Times New Roman" w:hAnsi="Times New Roman" w:cs="Times New Roman"/>
          <w:sz w:val="24"/>
          <w:szCs w:val="24"/>
        </w:rPr>
        <w:t>quattro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Presidente Andrea ROSSET, in base all'esito della votazione testé effettuata, proclama eletti: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586">
        <w:rPr>
          <w:rFonts w:ascii="Times New Roman" w:hAnsi="Times New Roman" w:cs="Times New Roman"/>
          <w:sz w:val="24"/>
          <w:szCs w:val="24"/>
        </w:rPr>
        <w:t>FABBRI Nello</w:t>
      </w:r>
      <w:r w:rsidR="00445875">
        <w:rPr>
          <w:rFonts w:ascii="Times New Roman" w:hAnsi="Times New Roman" w:cs="Times New Roman"/>
          <w:sz w:val="24"/>
          <w:szCs w:val="24"/>
        </w:rPr>
        <w:tab/>
      </w:r>
      <w:r w:rsidR="004458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Presidente;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586">
        <w:rPr>
          <w:rFonts w:ascii="Times New Roman" w:hAnsi="Times New Roman" w:cs="Times New Roman"/>
          <w:sz w:val="24"/>
          <w:szCs w:val="24"/>
        </w:rPr>
        <w:t>MORELLI Patrizia</w:t>
      </w:r>
      <w:r>
        <w:rPr>
          <w:rFonts w:ascii="Times New Roman" w:hAnsi="Times New Roman" w:cs="Times New Roman"/>
          <w:sz w:val="24"/>
          <w:szCs w:val="24"/>
        </w:rPr>
        <w:tab/>
      </w:r>
      <w:r w:rsidR="004458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Vice Presidente;</w:t>
      </w:r>
    </w:p>
    <w:p w:rsidR="000C50D6" w:rsidRDefault="000C50D6" w:rsidP="00445875">
      <w:pPr>
        <w:tabs>
          <w:tab w:val="left" w:pos="709"/>
          <w:tab w:val="left" w:pos="2835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586">
        <w:rPr>
          <w:rFonts w:ascii="Times New Roman" w:hAnsi="Times New Roman" w:cs="Times New Roman"/>
          <w:sz w:val="24"/>
          <w:szCs w:val="24"/>
        </w:rPr>
        <w:t>COGNETTA Roberto</w:t>
      </w:r>
      <w:r w:rsidR="004458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Segretario.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riunione termina alle ore 20.</w:t>
      </w:r>
      <w:r w:rsidR="00F575E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Letto, approvato e sottoscritto.</w:t>
      </w:r>
    </w:p>
    <w:p w:rsidR="000C50D6" w:rsidRDefault="000C50D6" w:rsidP="000C50D6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0C50D6" w:rsidRDefault="007F417E" w:rsidP="007F417E">
      <w:pPr>
        <w:spacing w:after="0" w:line="240" w:lineRule="auto"/>
        <w:ind w:left="5664" w:right="281" w:hanging="49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il presidente</w:t>
      </w:r>
      <w:r w:rsidR="000C50D6">
        <w:rPr>
          <w:rFonts w:ascii="Times New Roman" w:hAnsi="Times New Roman" w:cs="Times New Roman"/>
          <w:b/>
          <w:smallCaps/>
          <w:sz w:val="24"/>
          <w:szCs w:val="24"/>
        </w:rPr>
        <w:tab/>
        <w:t>il funzionario segretario</w:t>
      </w:r>
    </w:p>
    <w:p w:rsidR="000C50D6" w:rsidRDefault="000C50D6" w:rsidP="000C50D6">
      <w:pPr>
        <w:tabs>
          <w:tab w:val="center" w:pos="1418"/>
          <w:tab w:val="center" w:pos="7230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(Andrea ROSSET)</w:t>
      </w:r>
      <w:r>
        <w:rPr>
          <w:rFonts w:ascii="Times New Roman" w:hAnsi="Times New Roman" w:cs="Times New Roman"/>
          <w:sz w:val="24"/>
          <w:szCs w:val="24"/>
        </w:rPr>
        <w:tab/>
        <w:t>(Giuseppe POLLANO)</w:t>
      </w:r>
    </w:p>
    <w:p w:rsidR="000C50D6" w:rsidRDefault="000C50D6" w:rsidP="000C50D6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0C50D6" w:rsidRDefault="000C50D6" w:rsidP="007F417E">
      <w:pPr>
        <w:widowControl w:val="0"/>
        <w:tabs>
          <w:tab w:val="left" w:pos="3402"/>
          <w:tab w:val="left" w:pos="5812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EB363C" w:rsidRPr="00222B0A" w:rsidRDefault="00EB363C" w:rsidP="00222B0A">
      <w:pPr>
        <w:tabs>
          <w:tab w:val="left" w:pos="6420"/>
        </w:tabs>
      </w:pPr>
    </w:p>
    <w:sectPr w:rsidR="00EB363C" w:rsidRPr="00222B0A" w:rsidSect="003D3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170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6E" w:rsidRDefault="00CD2A6E" w:rsidP="00C7606E">
      <w:pPr>
        <w:spacing w:after="0" w:line="240" w:lineRule="auto"/>
      </w:pPr>
      <w:r>
        <w:separator/>
      </w:r>
    </w:p>
  </w:endnote>
  <w:endnote w:type="continuationSeparator" w:id="0">
    <w:p w:rsidR="00CD2A6E" w:rsidRDefault="00CD2A6E" w:rsidP="00C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65" w:rsidRDefault="006633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2" w:rsidRPr="004864D1" w:rsidRDefault="004D7698" w:rsidP="00EC4564">
    <w:pPr>
      <w:pStyle w:val="ConsvdaStrutturaPiepagina"/>
      <w:rPr>
        <w:color w:val="auto"/>
        <w:sz w:val="20"/>
        <w:szCs w:val="20"/>
      </w:rPr>
    </w:pPr>
    <w:r w:rsidRPr="004864D1">
      <w:rPr>
        <w:spacing w:val="14"/>
        <w:kern w:val="40"/>
        <w:sz w:val="20"/>
        <w:szCs w:val="20"/>
      </w:rPr>
      <w:t>2</w:t>
    </w:r>
    <w:r w:rsidR="006A5062" w:rsidRPr="004864D1">
      <w:rPr>
        <w:smallCaps w:val="0"/>
        <w:spacing w:val="14"/>
        <w:kern w:val="40"/>
        <w:sz w:val="20"/>
        <w:szCs w:val="20"/>
        <w:vertAlign w:val="superscript"/>
      </w:rPr>
      <w:t>è</w:t>
    </w:r>
    <w:r w:rsidRPr="004864D1">
      <w:rPr>
        <w:smallCaps w:val="0"/>
        <w:spacing w:val="14"/>
        <w:kern w:val="40"/>
        <w:sz w:val="20"/>
        <w:szCs w:val="20"/>
        <w:vertAlign w:val="superscript"/>
      </w:rPr>
      <w:t>m</w:t>
    </w:r>
    <w:r w:rsidR="006A5062" w:rsidRPr="004864D1">
      <w:rPr>
        <w:smallCaps w:val="0"/>
        <w:spacing w:val="14"/>
        <w:kern w:val="40"/>
        <w:sz w:val="20"/>
        <w:szCs w:val="20"/>
        <w:vertAlign w:val="superscript"/>
      </w:rPr>
      <w:t>e</w:t>
    </w:r>
    <w:r w:rsidR="006A5062" w:rsidRPr="004864D1">
      <w:rPr>
        <w:spacing w:val="14"/>
        <w:kern w:val="40"/>
        <w:sz w:val="20"/>
        <w:szCs w:val="20"/>
      </w:rPr>
      <w:t xml:space="preserve"> Commission </w:t>
    </w:r>
    <w:r w:rsidRPr="004864D1">
      <w:rPr>
        <w:rStyle w:val="ConsvdaDatiPiepaginaCarattere"/>
        <w:sz w:val="20"/>
        <w:szCs w:val="20"/>
      </w:rPr>
      <w:t>Affaires générales</w:t>
    </w:r>
    <w:r w:rsidR="00803F42" w:rsidRPr="004864D1">
      <w:rPr>
        <w:spacing w:val="14"/>
        <w:kern w:val="40"/>
        <w:sz w:val="20"/>
        <w:szCs w:val="20"/>
      </w:rPr>
      <w:t xml:space="preserve"> / </w:t>
    </w:r>
    <w:r w:rsidRPr="004864D1">
      <w:rPr>
        <w:spacing w:val="14"/>
        <w:kern w:val="40"/>
        <w:sz w:val="20"/>
        <w:szCs w:val="20"/>
      </w:rPr>
      <w:t xml:space="preserve">Seconda </w:t>
    </w:r>
    <w:r w:rsidR="006A5062" w:rsidRPr="004864D1">
      <w:rPr>
        <w:spacing w:val="14"/>
        <w:kern w:val="40"/>
        <w:sz w:val="20"/>
        <w:szCs w:val="20"/>
      </w:rPr>
      <w:t xml:space="preserve">Commissione </w:t>
    </w:r>
    <w:r w:rsidRPr="004864D1">
      <w:rPr>
        <w:rStyle w:val="ConsvdaDatiPiepaginaCarattere"/>
        <w:sz w:val="20"/>
        <w:szCs w:val="20"/>
      </w:rPr>
      <w:t>Affari generali</w:t>
    </w:r>
  </w:p>
  <w:p w:rsidR="00803F42" w:rsidRPr="00612BDD" w:rsidRDefault="007C757C" w:rsidP="00EC4564">
    <w:pPr>
      <w:pStyle w:val="ConsvdaDatiPiepagina"/>
      <w:rPr>
        <w:lang w:val="fr-FR"/>
      </w:rPr>
    </w:pPr>
    <w:r w:rsidRPr="00612BDD">
      <w:rPr>
        <w:lang w:val="fr-FR"/>
      </w:rPr>
      <w:t>1/a, rue Piave • 11100 Aoste • tél</w:t>
    </w:r>
    <w:r w:rsidR="00CC015B">
      <w:rPr>
        <w:lang w:val="fr-FR"/>
      </w:rPr>
      <w:t>.</w:t>
    </w:r>
    <w:r w:rsidRPr="00612BDD">
      <w:rPr>
        <w:lang w:val="fr-FR"/>
      </w:rPr>
      <w:t xml:space="preserve"> </w:t>
    </w:r>
    <w:r w:rsidR="004864D1" w:rsidRPr="004864D1">
      <w:rPr>
        <w:lang w:val="fr-FR"/>
      </w:rPr>
      <w:t>(+39)</w:t>
    </w:r>
    <w:r w:rsidR="004864D1">
      <w:rPr>
        <w:lang w:val="fr-FR"/>
      </w:rPr>
      <w:t xml:space="preserve"> </w:t>
    </w:r>
    <w:r w:rsidRPr="00612BDD">
      <w:rPr>
        <w:lang w:val="fr-FR"/>
      </w:rPr>
      <w:t>0165 526</w:t>
    </w:r>
    <w:r w:rsidR="00612BDD">
      <w:rPr>
        <w:lang w:val="fr-FR"/>
      </w:rPr>
      <w:t>1</w:t>
    </w:r>
    <w:r w:rsidR="004D7698">
      <w:rPr>
        <w:lang w:val="fr-FR"/>
      </w:rPr>
      <w:t>53</w:t>
    </w:r>
    <w:r w:rsidRPr="00612BDD">
      <w:rPr>
        <w:lang w:val="fr-FR"/>
      </w:rPr>
      <w:t xml:space="preserve"> • télécopieur </w:t>
    </w:r>
    <w:r w:rsidR="004864D1" w:rsidRPr="004864D1">
      <w:rPr>
        <w:lang w:val="fr-FR"/>
      </w:rPr>
      <w:t>(+39)</w:t>
    </w:r>
    <w:r w:rsidR="004864D1">
      <w:rPr>
        <w:lang w:val="fr-FR"/>
      </w:rPr>
      <w:t xml:space="preserve"> </w:t>
    </w:r>
    <w:r w:rsidRPr="00612BDD">
      <w:rPr>
        <w:lang w:val="fr-FR"/>
      </w:rPr>
      <w:t>0165 526</w:t>
    </w:r>
    <w:r w:rsidR="00612BDD">
      <w:rPr>
        <w:lang w:val="fr-FR"/>
      </w:rPr>
      <w:t>26</w:t>
    </w:r>
    <w:r w:rsidR="006A5062">
      <w:rPr>
        <w:lang w:val="fr-FR"/>
      </w:rPr>
      <w:t>2</w:t>
    </w:r>
    <w:r w:rsidR="0025763C">
      <w:rPr>
        <w:lang w:val="fr-FR"/>
      </w:rPr>
      <w:br/>
    </w:r>
    <w:r w:rsidR="006A5062">
      <w:rPr>
        <w:lang w:val="fr-FR"/>
      </w:rPr>
      <w:t>commissioniconsiliari</w:t>
    </w:r>
    <w:r w:rsidR="00382E3C" w:rsidRPr="00612BDD">
      <w:rPr>
        <w:lang w:val="fr-FR"/>
      </w:rPr>
      <w:t>@consiglio.vda.it</w:t>
    </w:r>
    <w:r w:rsidR="0025763C">
      <w:rPr>
        <w:lang w:val="fr-FR"/>
      </w:rPr>
      <w:t xml:space="preserve"> </w:t>
    </w:r>
    <w:r w:rsidR="0025763C" w:rsidRPr="0025763C">
      <w:rPr>
        <w:lang w:val="fr-FR"/>
      </w:rPr>
      <w:t>• consiglio.regione.vda@cert.legalmail.it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65" w:rsidRDefault="006633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6E" w:rsidRDefault="00CD2A6E" w:rsidP="00C7606E">
      <w:pPr>
        <w:spacing w:after="0" w:line="240" w:lineRule="auto"/>
      </w:pPr>
      <w:r>
        <w:separator/>
      </w:r>
    </w:p>
  </w:footnote>
  <w:footnote w:type="continuationSeparator" w:id="0">
    <w:p w:rsidR="00CD2A6E" w:rsidRDefault="00CD2A6E" w:rsidP="00C7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65" w:rsidRDefault="006633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64" w:rsidRDefault="00EC7264" w:rsidP="00EC7264">
    <w:pPr>
      <w:pStyle w:val="Consvda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9CADBBD" wp14:editId="565CC53D">
          <wp:simplePos x="0" y="0"/>
          <wp:positionH relativeFrom="column">
            <wp:align>center</wp:align>
          </wp:positionH>
          <wp:positionV relativeFrom="paragraph">
            <wp:posOffset>17780</wp:posOffset>
          </wp:positionV>
          <wp:extent cx="795600" cy="1018800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ne-trasparenz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A21" w:rsidRDefault="00EC7264" w:rsidP="00EC7264">
    <w:pPr>
      <w:pStyle w:val="ConsvdaIntestazione"/>
      <w:spacing w:before="60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2EBD3" wp14:editId="6B5DDEE8">
              <wp:simplePos x="0" y="0"/>
              <wp:positionH relativeFrom="margin">
                <wp:align>center</wp:align>
              </wp:positionH>
              <wp:positionV relativeFrom="paragraph">
                <wp:posOffset>474980</wp:posOffset>
              </wp:positionV>
              <wp:extent cx="2008800" cy="0"/>
              <wp:effectExtent l="0" t="0" r="1079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8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7581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4411F" id="Connettore 1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7.4pt" to="158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" strokecolor="#758181" strokeweight=".5pt">
              <w10:wrap anchorx="margin"/>
            </v:line>
          </w:pict>
        </mc:Fallback>
      </mc:AlternateContent>
    </w:r>
    <w:r>
      <w:t xml:space="preserve">CONSEIL DE LA VALLEE </w:t>
    </w:r>
    <w:r w:rsidRPr="009A1E46">
      <w:t>CONSIGLIO</w:t>
    </w:r>
    <w:r>
      <w:t xml:space="preserve"> regionale della valle d’aosta</w:t>
    </w:r>
  </w:p>
  <w:p w:rsidR="00663365" w:rsidRPr="00CB191B" w:rsidRDefault="00663365" w:rsidP="00663365">
    <w:pPr>
      <w:pStyle w:val="ConsvdaIntestazione"/>
      <w:spacing w:before="600"/>
      <w:ind w:right="281"/>
      <w:jc w:val="right"/>
    </w:pPr>
    <w:r>
      <w:fldChar w:fldCharType="begin"/>
    </w:r>
    <w:r>
      <w:instrText>PAGE   \* MERGEFORMAT</w:instrText>
    </w:r>
    <w:r>
      <w:fldChar w:fldCharType="separate"/>
    </w:r>
    <w:r w:rsidR="00464F4A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65" w:rsidRDefault="006633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6114"/>
    <w:multiLevelType w:val="hybridMultilevel"/>
    <w:tmpl w:val="2E2CD6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CE"/>
    <w:rsid w:val="000C50D6"/>
    <w:rsid w:val="00121CCA"/>
    <w:rsid w:val="001451A9"/>
    <w:rsid w:val="00222B0A"/>
    <w:rsid w:val="0025763C"/>
    <w:rsid w:val="00294961"/>
    <w:rsid w:val="002A7528"/>
    <w:rsid w:val="002B00C9"/>
    <w:rsid w:val="002D28E7"/>
    <w:rsid w:val="00304610"/>
    <w:rsid w:val="00382E3C"/>
    <w:rsid w:val="003C1FB0"/>
    <w:rsid w:val="003D33CE"/>
    <w:rsid w:val="003D7DDC"/>
    <w:rsid w:val="00414C64"/>
    <w:rsid w:val="00445875"/>
    <w:rsid w:val="004463FB"/>
    <w:rsid w:val="00464F4A"/>
    <w:rsid w:val="004864D1"/>
    <w:rsid w:val="004D7698"/>
    <w:rsid w:val="005A77D3"/>
    <w:rsid w:val="00612BDD"/>
    <w:rsid w:val="0063465D"/>
    <w:rsid w:val="00663365"/>
    <w:rsid w:val="0067022A"/>
    <w:rsid w:val="006A5062"/>
    <w:rsid w:val="006E3F7B"/>
    <w:rsid w:val="006E4BF5"/>
    <w:rsid w:val="00747A2F"/>
    <w:rsid w:val="007B70F5"/>
    <w:rsid w:val="007C757C"/>
    <w:rsid w:val="007F417E"/>
    <w:rsid w:val="00803F42"/>
    <w:rsid w:val="008249BC"/>
    <w:rsid w:val="0083060A"/>
    <w:rsid w:val="00834F7E"/>
    <w:rsid w:val="00870627"/>
    <w:rsid w:val="00892342"/>
    <w:rsid w:val="008B2B2C"/>
    <w:rsid w:val="009A1E46"/>
    <w:rsid w:val="009A1F10"/>
    <w:rsid w:val="009A59E9"/>
    <w:rsid w:val="00A55690"/>
    <w:rsid w:val="00A678BC"/>
    <w:rsid w:val="00B85748"/>
    <w:rsid w:val="00BD08C4"/>
    <w:rsid w:val="00C56137"/>
    <w:rsid w:val="00C57D2E"/>
    <w:rsid w:val="00C7606E"/>
    <w:rsid w:val="00C84064"/>
    <w:rsid w:val="00CB191B"/>
    <w:rsid w:val="00CC015B"/>
    <w:rsid w:val="00CC453F"/>
    <w:rsid w:val="00CD2A6E"/>
    <w:rsid w:val="00CE3283"/>
    <w:rsid w:val="00D0046E"/>
    <w:rsid w:val="00D42438"/>
    <w:rsid w:val="00DC1497"/>
    <w:rsid w:val="00E34A21"/>
    <w:rsid w:val="00E60586"/>
    <w:rsid w:val="00E7576D"/>
    <w:rsid w:val="00EB363C"/>
    <w:rsid w:val="00EC4564"/>
    <w:rsid w:val="00EC573F"/>
    <w:rsid w:val="00EC5C5D"/>
    <w:rsid w:val="00EC7264"/>
    <w:rsid w:val="00EF5A4C"/>
    <w:rsid w:val="00F40DAA"/>
    <w:rsid w:val="00F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9203B-F30F-4F91-AB9C-5F2A82C9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74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C50D6"/>
    <w:pPr>
      <w:keepNext/>
      <w:widowControl w:val="0"/>
      <w:tabs>
        <w:tab w:val="left" w:pos="5103"/>
      </w:tabs>
      <w:spacing w:after="0" w:line="240" w:lineRule="auto"/>
      <w:ind w:right="566"/>
      <w:jc w:val="both"/>
      <w:outlineLvl w:val="1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6E"/>
  </w:style>
  <w:style w:type="paragraph" w:styleId="Pidipagina">
    <w:name w:val="footer"/>
    <w:basedOn w:val="Normale"/>
    <w:link w:val="Pidipagina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0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6E"/>
    <w:rPr>
      <w:rFonts w:ascii="Tahoma" w:hAnsi="Tahoma" w:cs="Tahoma"/>
      <w:sz w:val="16"/>
      <w:szCs w:val="16"/>
    </w:rPr>
  </w:style>
  <w:style w:type="paragraph" w:customStyle="1" w:styleId="ConsvdaIntestazione">
    <w:name w:val="ConsvdaIntestazione"/>
    <w:basedOn w:val="Normale"/>
    <w:qFormat/>
    <w:rsid w:val="00B85748"/>
    <w:pPr>
      <w:spacing w:before="840" w:after="120" w:line="240" w:lineRule="auto"/>
      <w:jc w:val="center"/>
    </w:pPr>
    <w:rPr>
      <w:rFonts w:ascii="Calisto MT" w:hAnsi="Calisto MT"/>
      <w:caps/>
      <w:color w:val="758181"/>
      <w:kern w:val="18"/>
      <w:sz w:val="19"/>
    </w:rPr>
  </w:style>
  <w:style w:type="paragraph" w:customStyle="1" w:styleId="ConsvdaStrutturaPiepagina">
    <w:name w:val="ConsvdaStrutturaPiepagina"/>
    <w:basedOn w:val="Pidipagina"/>
    <w:link w:val="ConsvdaStrutturaPiepaginaCarattere"/>
    <w:qFormat/>
    <w:rsid w:val="00D0046E"/>
    <w:pPr>
      <w:jc w:val="center"/>
    </w:pPr>
    <w:rPr>
      <w:rFonts w:ascii="Calisto MT" w:hAnsi="Calisto MT"/>
      <w:smallCaps/>
      <w:color w:val="900906"/>
    </w:rPr>
  </w:style>
  <w:style w:type="paragraph" w:customStyle="1" w:styleId="ConsvdaDatiPiepagina">
    <w:name w:val="ConsvdaDatiPiepagina"/>
    <w:basedOn w:val="Pidipagina"/>
    <w:link w:val="ConsvdaDatiPiepaginaCarattere"/>
    <w:qFormat/>
    <w:rsid w:val="00B85748"/>
    <w:pPr>
      <w:spacing w:before="80"/>
      <w:jc w:val="center"/>
    </w:pPr>
    <w:rPr>
      <w:rFonts w:ascii="Calisto MT" w:hAnsi="Calisto MT"/>
      <w:color w:val="758181"/>
      <w:sz w:val="18"/>
      <w:szCs w:val="18"/>
    </w:rPr>
  </w:style>
  <w:style w:type="character" w:customStyle="1" w:styleId="ConsvdaStrutturaPiepaginaCarattere">
    <w:name w:val="ConsvdaStrutturaPiepagina Carattere"/>
    <w:basedOn w:val="PidipaginaCarattere"/>
    <w:link w:val="ConsvdaStrutturaPiepagina"/>
    <w:rsid w:val="00D0046E"/>
    <w:rPr>
      <w:rFonts w:ascii="Calisto MT" w:hAnsi="Calisto MT"/>
      <w:smallCaps/>
      <w:color w:val="900906"/>
    </w:rPr>
  </w:style>
  <w:style w:type="character" w:customStyle="1" w:styleId="ConsvdaDatiPiepaginaCarattere">
    <w:name w:val="ConsvdaDatiPiepagina Carattere"/>
    <w:basedOn w:val="PidipaginaCarattere"/>
    <w:link w:val="ConsvdaDatiPiepagina"/>
    <w:rsid w:val="00B85748"/>
    <w:rPr>
      <w:rFonts w:ascii="Calisto MT" w:hAnsi="Calisto MT"/>
      <w:color w:val="75818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576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0C50D6"/>
    <w:rPr>
      <w:rFonts w:ascii="NewCenturySchlbk" w:eastAsia="Times New Roman" w:hAnsi="NewCenturySchlb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0.00%20-%20Modelli\Office\carta%20intestata%20organismi%20istituzionali\2%20com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C421-4924-43D1-BB0D-84F81EE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commissione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pnorbiato</dc:creator>
  <cp:lastModifiedBy>pnorbiato</cp:lastModifiedBy>
  <cp:revision>2</cp:revision>
  <cp:lastPrinted>2014-07-15T09:22:00Z</cp:lastPrinted>
  <dcterms:created xsi:type="dcterms:W3CDTF">2017-04-12T06:44:00Z</dcterms:created>
  <dcterms:modified xsi:type="dcterms:W3CDTF">2017-04-12T06:44:00Z</dcterms:modified>
</cp:coreProperties>
</file>